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81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2"/>
        <w:gridCol w:w="3658"/>
        <w:gridCol w:w="2670"/>
      </w:tblGrid>
      <w:tr w:rsidR="009C3896" w14:paraId="03E71CFA" w14:textId="77777777" w:rsidTr="006F5B5D">
        <w:trPr>
          <w:cantSplit/>
          <w:trHeight w:val="2613"/>
        </w:trPr>
        <w:tc>
          <w:tcPr>
            <w:tcW w:w="614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F89C12" w14:textId="27A8DFD9" w:rsidR="00951B7B" w:rsidRDefault="00951B7B" w:rsidP="00E3410F">
            <w:pPr>
              <w:jc w:val="center"/>
              <w:rPr>
                <w:rFonts w:ascii="Optima" w:hAnsi="Optima"/>
                <w:sz w:val="28"/>
                <w:szCs w:val="28"/>
              </w:rPr>
            </w:pPr>
          </w:p>
          <w:p w14:paraId="5A941590" w14:textId="4FED1524" w:rsidR="00E3410F" w:rsidRDefault="00E3410F" w:rsidP="00951B7B">
            <w:pPr>
              <w:jc w:val="center"/>
              <w:rPr>
                <w:rFonts w:ascii="Optima" w:hAnsi="Optima"/>
                <w:sz w:val="28"/>
                <w:szCs w:val="28"/>
              </w:rPr>
            </w:pPr>
          </w:p>
          <w:p w14:paraId="2FB3EFAC" w14:textId="77777777" w:rsidR="00BA44A5" w:rsidRDefault="00BA44A5" w:rsidP="00951B7B">
            <w:pPr>
              <w:jc w:val="center"/>
              <w:rPr>
                <w:rFonts w:ascii="Optima" w:hAnsi="Optima"/>
                <w:sz w:val="28"/>
                <w:szCs w:val="28"/>
              </w:rPr>
            </w:pPr>
          </w:p>
          <w:p w14:paraId="14A04DD1" w14:textId="77777777" w:rsidR="00730DC1" w:rsidRDefault="00730DC1" w:rsidP="00730DC1">
            <w:pPr>
              <w:jc w:val="center"/>
              <w:rPr>
                <w:rFonts w:ascii="Optima" w:hAnsi="Optima"/>
                <w:b/>
                <w:sz w:val="36"/>
                <w:szCs w:val="36"/>
              </w:rPr>
            </w:pPr>
            <w:r>
              <w:rPr>
                <w:rFonts w:ascii="Optima" w:hAnsi="Optima"/>
                <w:b/>
                <w:sz w:val="36"/>
                <w:szCs w:val="36"/>
              </w:rPr>
              <w:t>The Cruelty Men</w:t>
            </w:r>
          </w:p>
          <w:p w14:paraId="4B2FF7A7" w14:textId="77777777" w:rsidR="00BE7487" w:rsidRPr="004A1264" w:rsidRDefault="00BE7487" w:rsidP="00BE7487">
            <w:pPr>
              <w:rPr>
                <w:rFonts w:ascii="Optima" w:hAnsi="Optima"/>
                <w:b/>
                <w:sz w:val="32"/>
                <w:szCs w:val="32"/>
              </w:rPr>
            </w:pPr>
          </w:p>
          <w:p w14:paraId="7E0C2B05" w14:textId="64D6176D" w:rsidR="00092CAB" w:rsidRPr="000125B8" w:rsidRDefault="00730DC1" w:rsidP="00730DC1">
            <w:pPr>
              <w:jc w:val="center"/>
              <w:rPr>
                <w:rFonts w:ascii="Optima" w:hAnsi="Optima"/>
                <w:sz w:val="28"/>
                <w:szCs w:val="28"/>
              </w:rPr>
            </w:pPr>
            <w:proofErr w:type="spellStart"/>
            <w:r>
              <w:rPr>
                <w:rFonts w:ascii="Optima" w:hAnsi="Optima"/>
                <w:sz w:val="28"/>
                <w:szCs w:val="28"/>
              </w:rPr>
              <w:t>Emer</w:t>
            </w:r>
            <w:proofErr w:type="spellEnd"/>
            <w:r>
              <w:rPr>
                <w:rFonts w:ascii="Optima" w:hAnsi="Optima"/>
                <w:sz w:val="28"/>
                <w:szCs w:val="28"/>
              </w:rPr>
              <w:t xml:space="preserve"> Martin</w:t>
            </w:r>
          </w:p>
        </w:tc>
        <w:tc>
          <w:tcPr>
            <w:tcW w:w="26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DB6CBB" w14:textId="4332AC4C" w:rsidR="00092CAB" w:rsidRDefault="00EC71B4" w:rsidP="00813524">
            <w:pPr>
              <w:pStyle w:val="TableGrid1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A08C9C9" wp14:editId="2E415627">
                  <wp:extent cx="1422400" cy="2133867"/>
                  <wp:effectExtent l="25400" t="25400" r="101600" b="1016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ft_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595" cy="2134159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896" w14:paraId="15AE2DD6" w14:textId="77777777" w:rsidTr="000125B8">
        <w:trPr>
          <w:cantSplit/>
          <w:trHeight w:val="702"/>
        </w:trPr>
        <w:tc>
          <w:tcPr>
            <w:tcW w:w="2482" w:type="dxa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4F4A88" w14:textId="77777777" w:rsidR="00092CAB" w:rsidRPr="00AB58E6" w:rsidRDefault="00092CAB" w:rsidP="00092CAB">
            <w:pPr>
              <w:pStyle w:val="TableGrid1"/>
              <w:rPr>
                <w:rFonts w:ascii="Optima" w:hAnsi="Optima"/>
                <w:b/>
                <w:sz w:val="20"/>
              </w:rPr>
            </w:pPr>
            <w:r w:rsidRPr="00AB58E6">
              <w:rPr>
                <w:rFonts w:ascii="Optima" w:hAnsi="Optima"/>
                <w:b/>
                <w:sz w:val="20"/>
              </w:rPr>
              <w:t xml:space="preserve">PUBLICATION DATE </w:t>
            </w:r>
          </w:p>
          <w:p w14:paraId="00EB2797" w14:textId="77777777" w:rsidR="00092CAB" w:rsidRPr="00AB58E6" w:rsidRDefault="00092CAB" w:rsidP="00092CAB">
            <w:pPr>
              <w:pStyle w:val="TableGrid1"/>
              <w:rPr>
                <w:rFonts w:ascii="Optima" w:hAnsi="Optima"/>
                <w:b/>
                <w:sz w:val="20"/>
              </w:rPr>
            </w:pPr>
            <w:r w:rsidRPr="00AB58E6">
              <w:rPr>
                <w:rFonts w:ascii="Optima" w:hAnsi="Optima"/>
                <w:b/>
                <w:sz w:val="20"/>
              </w:rPr>
              <w:t xml:space="preserve">PRICE </w:t>
            </w:r>
          </w:p>
          <w:p w14:paraId="585A79B6" w14:textId="77777777" w:rsidR="00092CAB" w:rsidRPr="00AB58E6" w:rsidRDefault="00092CAB" w:rsidP="00092CAB">
            <w:pPr>
              <w:pStyle w:val="TableGrid1"/>
              <w:rPr>
                <w:rFonts w:ascii="Optima" w:hAnsi="Optima"/>
                <w:b/>
                <w:sz w:val="20"/>
              </w:rPr>
            </w:pPr>
            <w:r w:rsidRPr="00AB58E6">
              <w:rPr>
                <w:rFonts w:ascii="Optima" w:hAnsi="Optima"/>
                <w:b/>
                <w:sz w:val="20"/>
              </w:rPr>
              <w:t>FORMAT</w:t>
            </w:r>
          </w:p>
          <w:p w14:paraId="21FC1B41" w14:textId="77777777" w:rsidR="00092CAB" w:rsidRPr="00AB58E6" w:rsidRDefault="00092CAB" w:rsidP="00092CAB">
            <w:pPr>
              <w:pStyle w:val="TableGrid1"/>
              <w:rPr>
                <w:rFonts w:ascii="Optima" w:hAnsi="Optima"/>
                <w:b/>
                <w:sz w:val="20"/>
              </w:rPr>
            </w:pPr>
            <w:r w:rsidRPr="00AB58E6">
              <w:rPr>
                <w:rFonts w:ascii="Optima" w:hAnsi="Optima"/>
                <w:b/>
                <w:sz w:val="20"/>
              </w:rPr>
              <w:t>ISBN</w:t>
            </w:r>
          </w:p>
        </w:tc>
        <w:tc>
          <w:tcPr>
            <w:tcW w:w="3658" w:type="dxa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AE4D46" w14:textId="76CD32CA" w:rsidR="00E3410F" w:rsidRPr="00AB58E6" w:rsidRDefault="00232E48" w:rsidP="00E3410F">
            <w:pPr>
              <w:pStyle w:val="TableGrid1"/>
              <w:rPr>
                <w:rFonts w:ascii="Optima" w:hAnsi="Optima"/>
                <w:sz w:val="20"/>
              </w:rPr>
            </w:pPr>
            <w:r>
              <w:rPr>
                <w:rFonts w:ascii="Optima" w:hAnsi="Optima"/>
                <w:sz w:val="20"/>
              </w:rPr>
              <w:t>JUNE 2018</w:t>
            </w:r>
          </w:p>
          <w:p w14:paraId="3CD76D44" w14:textId="2813FB12" w:rsidR="00E3410F" w:rsidRPr="00AB58E6" w:rsidRDefault="009F2C3D" w:rsidP="00E3410F">
            <w:pPr>
              <w:pStyle w:val="TableGrid1"/>
              <w:rPr>
                <w:rFonts w:ascii="Optima" w:hAnsi="Optima"/>
                <w:sz w:val="20"/>
              </w:rPr>
            </w:pPr>
            <w:r>
              <w:rPr>
                <w:rFonts w:ascii="Optima" w:hAnsi="Optima"/>
                <w:sz w:val="20"/>
              </w:rPr>
              <w:t>€16</w:t>
            </w:r>
            <w:r w:rsidR="00FF598E">
              <w:rPr>
                <w:rFonts w:ascii="Optima" w:hAnsi="Optima"/>
                <w:sz w:val="20"/>
              </w:rPr>
              <w:t>.00</w:t>
            </w:r>
            <w:r>
              <w:rPr>
                <w:rFonts w:ascii="Optima" w:hAnsi="Optima"/>
                <w:sz w:val="20"/>
              </w:rPr>
              <w:t xml:space="preserve"> </w:t>
            </w:r>
            <w:r w:rsidR="00C07B3B">
              <w:rPr>
                <w:rFonts w:ascii="Optima" w:hAnsi="Optima"/>
                <w:sz w:val="20"/>
              </w:rPr>
              <w:t>/ £15</w:t>
            </w:r>
            <w:r w:rsidR="00FF598E">
              <w:rPr>
                <w:rFonts w:ascii="Optima" w:hAnsi="Optima"/>
                <w:sz w:val="20"/>
              </w:rPr>
              <w:t>.00</w:t>
            </w:r>
          </w:p>
          <w:p w14:paraId="2F87A6B1" w14:textId="04F10B5F" w:rsidR="00092CAB" w:rsidRDefault="00905005" w:rsidP="00E3410F">
            <w:pPr>
              <w:pStyle w:val="TableGrid1"/>
              <w:rPr>
                <w:rFonts w:ascii="Optima" w:hAnsi="Optima"/>
                <w:sz w:val="20"/>
              </w:rPr>
            </w:pPr>
            <w:r>
              <w:rPr>
                <w:rFonts w:ascii="Optima" w:hAnsi="Optima"/>
                <w:sz w:val="20"/>
              </w:rPr>
              <w:t>215 x 136 mm / PBK Flaps / 368</w:t>
            </w:r>
            <w:r w:rsidR="00E3410F" w:rsidRPr="00AB58E6">
              <w:rPr>
                <w:rFonts w:ascii="Optima" w:hAnsi="Optima"/>
                <w:sz w:val="20"/>
              </w:rPr>
              <w:t>pp</w:t>
            </w:r>
          </w:p>
          <w:p w14:paraId="021297BE" w14:textId="0D887429" w:rsidR="009C3896" w:rsidRPr="00AB58E6" w:rsidRDefault="008F4C8A" w:rsidP="00E3410F">
            <w:pPr>
              <w:pStyle w:val="TableGrid1"/>
              <w:rPr>
                <w:rFonts w:ascii="Optima" w:hAnsi="Optima"/>
                <w:sz w:val="20"/>
              </w:rPr>
            </w:pPr>
            <w:r w:rsidRPr="008F4C8A">
              <w:rPr>
                <w:rFonts w:ascii="Optima" w:hAnsi="Optima"/>
                <w:sz w:val="20"/>
              </w:rPr>
              <w:t>9781843517399</w:t>
            </w:r>
          </w:p>
        </w:tc>
        <w:tc>
          <w:tcPr>
            <w:tcW w:w="26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53F36C" w14:textId="77777777" w:rsidR="00092CAB" w:rsidRDefault="00092CAB" w:rsidP="00092CAB">
            <w:pPr>
              <w:pStyle w:val="TableGrid1"/>
              <w:jc w:val="center"/>
            </w:pPr>
          </w:p>
        </w:tc>
      </w:tr>
    </w:tbl>
    <w:p w14:paraId="56212CAE" w14:textId="77777777" w:rsidR="007B58A8" w:rsidRPr="00AB58E6" w:rsidRDefault="007B58A8" w:rsidP="0044790A">
      <w:pPr>
        <w:jc w:val="both"/>
        <w:rPr>
          <w:rStyle w:val="EmphasisA"/>
          <w:rFonts w:ascii="Optima" w:hAnsi="Optima"/>
          <w:color w:val="262626"/>
          <w:sz w:val="12"/>
        </w:rPr>
      </w:pPr>
    </w:p>
    <w:p w14:paraId="3D76C057" w14:textId="77777777" w:rsidR="00B904DB" w:rsidRPr="00730DC1" w:rsidRDefault="00B904DB" w:rsidP="00B904DB">
      <w:pPr>
        <w:spacing w:line="360" w:lineRule="auto"/>
        <w:jc w:val="both"/>
        <w:outlineLvl w:val="0"/>
        <w:rPr>
          <w:rFonts w:ascii="Optima" w:hAnsi="Optima"/>
          <w:b/>
          <w:sz w:val="20"/>
          <w:szCs w:val="20"/>
        </w:rPr>
      </w:pPr>
      <w:r w:rsidRPr="00730DC1">
        <w:rPr>
          <w:rFonts w:ascii="Optima" w:hAnsi="Optima"/>
          <w:b/>
          <w:sz w:val="20"/>
          <w:szCs w:val="20"/>
        </w:rPr>
        <w:t>POINTS OF NOTE</w:t>
      </w:r>
    </w:p>
    <w:p w14:paraId="4B298E6A" w14:textId="43F98DE7" w:rsidR="00F53076" w:rsidRPr="00F53076" w:rsidRDefault="00167713" w:rsidP="00F53076">
      <w:pPr>
        <w:pStyle w:val="ListParagraph"/>
        <w:numPr>
          <w:ilvl w:val="0"/>
          <w:numId w:val="1"/>
        </w:numPr>
        <w:jc w:val="both"/>
        <w:outlineLvl w:val="0"/>
        <w:rPr>
          <w:rFonts w:ascii="Optima" w:hAnsi="Optima"/>
          <w:sz w:val="20"/>
          <w:szCs w:val="20"/>
        </w:rPr>
      </w:pPr>
      <w:r>
        <w:rPr>
          <w:rFonts w:ascii="Optima" w:hAnsi="Optima"/>
          <w:sz w:val="20"/>
          <w:szCs w:val="20"/>
        </w:rPr>
        <w:t xml:space="preserve">This </w:t>
      </w:r>
      <w:r w:rsidR="0080161B">
        <w:rPr>
          <w:rFonts w:ascii="Optima" w:hAnsi="Optima"/>
          <w:sz w:val="20"/>
          <w:szCs w:val="20"/>
        </w:rPr>
        <w:t xml:space="preserve">novel is a new work from </w:t>
      </w:r>
      <w:r w:rsidR="00F011C7">
        <w:rPr>
          <w:rFonts w:ascii="Optima" w:hAnsi="Optima"/>
          <w:sz w:val="20"/>
          <w:szCs w:val="20"/>
        </w:rPr>
        <w:t xml:space="preserve">the </w:t>
      </w:r>
      <w:r w:rsidR="0080161B">
        <w:rPr>
          <w:rFonts w:ascii="Optima" w:hAnsi="Optima"/>
          <w:sz w:val="20"/>
          <w:szCs w:val="20"/>
        </w:rPr>
        <w:t xml:space="preserve">prize-winning author </w:t>
      </w:r>
      <w:proofErr w:type="spellStart"/>
      <w:r w:rsidR="0080161B">
        <w:rPr>
          <w:rFonts w:ascii="Optima" w:hAnsi="Optima"/>
          <w:sz w:val="20"/>
          <w:szCs w:val="20"/>
        </w:rPr>
        <w:t>Emer</w:t>
      </w:r>
      <w:proofErr w:type="spellEnd"/>
      <w:r w:rsidR="0080161B">
        <w:rPr>
          <w:rFonts w:ascii="Optima" w:hAnsi="Optima"/>
          <w:sz w:val="20"/>
          <w:szCs w:val="20"/>
        </w:rPr>
        <w:t xml:space="preserve"> Martin. </w:t>
      </w:r>
      <w:r w:rsidR="00F53076" w:rsidRPr="00F53076">
        <w:rPr>
          <w:rFonts w:ascii="Optima" w:hAnsi="Optima"/>
          <w:bCs/>
          <w:sz w:val="20"/>
          <w:szCs w:val="20"/>
        </w:rPr>
        <w:t xml:space="preserve">Her first novel, </w:t>
      </w:r>
      <w:r w:rsidR="00F53076" w:rsidRPr="00F53076">
        <w:rPr>
          <w:rFonts w:ascii="Optima" w:hAnsi="Optima"/>
          <w:bCs/>
          <w:i/>
          <w:sz w:val="20"/>
          <w:szCs w:val="20"/>
        </w:rPr>
        <w:t>Breakfast in Babylon</w:t>
      </w:r>
      <w:r w:rsidR="00F53076" w:rsidRPr="00F53076">
        <w:rPr>
          <w:rFonts w:ascii="Optima" w:hAnsi="Optima"/>
          <w:bCs/>
          <w:sz w:val="20"/>
          <w:szCs w:val="20"/>
        </w:rPr>
        <w:t xml:space="preserve">, won Book of the Year 1996 at the prestigious </w:t>
      </w:r>
      <w:proofErr w:type="spellStart"/>
      <w:r w:rsidR="00F53076" w:rsidRPr="00F53076">
        <w:rPr>
          <w:rFonts w:ascii="Optima" w:hAnsi="Optima"/>
          <w:bCs/>
          <w:sz w:val="20"/>
          <w:szCs w:val="20"/>
        </w:rPr>
        <w:t>Listowel</w:t>
      </w:r>
      <w:proofErr w:type="spellEnd"/>
      <w:r w:rsidR="00F53076" w:rsidRPr="00F53076">
        <w:rPr>
          <w:rFonts w:ascii="Optima" w:hAnsi="Optima"/>
          <w:bCs/>
          <w:sz w:val="20"/>
          <w:szCs w:val="20"/>
        </w:rPr>
        <w:t xml:space="preserve"> Writers’ Week.</w:t>
      </w:r>
    </w:p>
    <w:p w14:paraId="69064BD5" w14:textId="77777777" w:rsidR="00F53076" w:rsidRPr="00F53076" w:rsidRDefault="00F53076" w:rsidP="00F53076">
      <w:pPr>
        <w:jc w:val="both"/>
        <w:outlineLvl w:val="0"/>
        <w:rPr>
          <w:rFonts w:ascii="Optima" w:hAnsi="Optima"/>
          <w:sz w:val="12"/>
          <w:szCs w:val="12"/>
        </w:rPr>
      </w:pPr>
    </w:p>
    <w:p w14:paraId="758CF9D1" w14:textId="4D2C0E66" w:rsidR="00A746AF" w:rsidRPr="00730DC1" w:rsidRDefault="00B904DB" w:rsidP="004D0491">
      <w:pPr>
        <w:spacing w:line="360" w:lineRule="auto"/>
        <w:jc w:val="both"/>
        <w:outlineLvl w:val="0"/>
        <w:rPr>
          <w:rFonts w:ascii="Optima" w:hAnsi="Optima"/>
          <w:b/>
          <w:sz w:val="20"/>
          <w:szCs w:val="20"/>
        </w:rPr>
      </w:pPr>
      <w:r w:rsidRPr="00730DC1">
        <w:rPr>
          <w:rFonts w:ascii="Optima" w:hAnsi="Optima"/>
          <w:b/>
          <w:sz w:val="20"/>
          <w:szCs w:val="20"/>
        </w:rPr>
        <w:t>REVIEW QUOTES</w:t>
      </w:r>
    </w:p>
    <w:p w14:paraId="2F85B6EE" w14:textId="486EA261" w:rsidR="00C95544" w:rsidRPr="00F53076" w:rsidRDefault="00F53076" w:rsidP="00F53076">
      <w:pPr>
        <w:pStyle w:val="ListParagraph"/>
        <w:numPr>
          <w:ilvl w:val="0"/>
          <w:numId w:val="1"/>
        </w:numPr>
        <w:jc w:val="both"/>
        <w:outlineLvl w:val="0"/>
        <w:rPr>
          <w:rFonts w:ascii="Optima" w:hAnsi="Optima"/>
          <w:sz w:val="20"/>
          <w:szCs w:val="20"/>
        </w:rPr>
      </w:pPr>
      <w:r>
        <w:rPr>
          <w:rFonts w:ascii="Optima" w:hAnsi="Optima"/>
          <w:sz w:val="20"/>
          <w:szCs w:val="20"/>
        </w:rPr>
        <w:t>‘</w:t>
      </w:r>
      <w:r w:rsidRPr="00F53076">
        <w:rPr>
          <w:rFonts w:ascii="Optima" w:hAnsi="Optima"/>
          <w:i/>
          <w:sz w:val="20"/>
          <w:szCs w:val="20"/>
        </w:rPr>
        <w:t>The Cruelty Men</w:t>
      </w:r>
      <w:r>
        <w:rPr>
          <w:rFonts w:ascii="Optima" w:hAnsi="Optima"/>
          <w:sz w:val="20"/>
          <w:szCs w:val="20"/>
        </w:rPr>
        <w:t xml:space="preserve"> </w:t>
      </w:r>
      <w:r w:rsidRPr="00F53076">
        <w:rPr>
          <w:rFonts w:ascii="Optima" w:hAnsi="Optima"/>
          <w:sz w:val="20"/>
          <w:szCs w:val="20"/>
        </w:rPr>
        <w:t>is a tidal wave that drags you like a</w:t>
      </w:r>
      <w:r>
        <w:rPr>
          <w:rFonts w:ascii="Optima" w:hAnsi="Optima"/>
          <w:sz w:val="20"/>
          <w:szCs w:val="20"/>
        </w:rPr>
        <w:t xml:space="preserve"> piece of debris through Irish h</w:t>
      </w:r>
      <w:r w:rsidRPr="00F53076">
        <w:rPr>
          <w:rFonts w:ascii="Optima" w:hAnsi="Optima"/>
          <w:sz w:val="20"/>
          <w:szCs w:val="20"/>
        </w:rPr>
        <w:t>istory from the ice age to gan</w:t>
      </w:r>
      <w:r>
        <w:rPr>
          <w:rFonts w:ascii="Optima" w:hAnsi="Optima"/>
          <w:sz w:val="20"/>
          <w:szCs w:val="20"/>
        </w:rPr>
        <w:t>gland Dublin. A bible of f–</w:t>
      </w:r>
      <w:proofErr w:type="spellStart"/>
      <w:r w:rsidR="00522322">
        <w:rPr>
          <w:rFonts w:ascii="Optima" w:hAnsi="Optima"/>
          <w:sz w:val="20"/>
          <w:szCs w:val="20"/>
        </w:rPr>
        <w:t>c</w:t>
      </w:r>
      <w:r>
        <w:rPr>
          <w:rFonts w:ascii="Optima" w:hAnsi="Optima"/>
          <w:sz w:val="20"/>
          <w:szCs w:val="20"/>
        </w:rPr>
        <w:t>ked</w:t>
      </w:r>
      <w:proofErr w:type="spellEnd"/>
      <w:r>
        <w:rPr>
          <w:rFonts w:ascii="Optima" w:hAnsi="Optima"/>
          <w:sz w:val="20"/>
          <w:szCs w:val="20"/>
        </w:rPr>
        <w:t xml:space="preserve"> up </w:t>
      </w:r>
      <w:proofErr w:type="spellStart"/>
      <w:r>
        <w:rPr>
          <w:rFonts w:ascii="Optima" w:hAnsi="Optima"/>
          <w:sz w:val="20"/>
          <w:szCs w:val="20"/>
        </w:rPr>
        <w:t>Irishness</w:t>
      </w:r>
      <w:proofErr w:type="spellEnd"/>
      <w:r>
        <w:rPr>
          <w:rFonts w:ascii="Optima" w:hAnsi="Optima"/>
          <w:sz w:val="20"/>
          <w:szCs w:val="20"/>
        </w:rPr>
        <w:t xml:space="preserve">.’ </w:t>
      </w:r>
      <w:r w:rsidRPr="00F53076">
        <w:rPr>
          <w:rFonts w:ascii="Optima" w:hAnsi="Optima"/>
          <w:b/>
          <w:sz w:val="20"/>
          <w:szCs w:val="20"/>
        </w:rPr>
        <w:t>– Irvine Welsh</w:t>
      </w:r>
    </w:p>
    <w:p w14:paraId="2D75F6FE" w14:textId="77777777" w:rsidR="00F53076" w:rsidRPr="00F53076" w:rsidRDefault="00F53076" w:rsidP="00F53076">
      <w:pPr>
        <w:jc w:val="both"/>
        <w:outlineLvl w:val="0"/>
        <w:rPr>
          <w:rFonts w:ascii="Optima" w:hAnsi="Optima"/>
          <w:sz w:val="12"/>
          <w:szCs w:val="12"/>
        </w:rPr>
      </w:pPr>
    </w:p>
    <w:p w14:paraId="5F36C9EF" w14:textId="5C52A503" w:rsidR="00F011C7" w:rsidRPr="00F011C7" w:rsidRDefault="00E3410F" w:rsidP="00F011C7">
      <w:pPr>
        <w:jc w:val="both"/>
        <w:outlineLvl w:val="0"/>
        <w:rPr>
          <w:rFonts w:ascii="Optima" w:hAnsi="Optima"/>
          <w:b/>
          <w:sz w:val="20"/>
          <w:szCs w:val="20"/>
        </w:rPr>
      </w:pPr>
      <w:r w:rsidRPr="00730DC1">
        <w:rPr>
          <w:rFonts w:ascii="Optima" w:hAnsi="Optima"/>
          <w:b/>
          <w:sz w:val="20"/>
          <w:szCs w:val="20"/>
        </w:rPr>
        <w:t xml:space="preserve">THE BOOK </w:t>
      </w:r>
    </w:p>
    <w:p w14:paraId="53EDBDD3" w14:textId="77777777" w:rsidR="00F011C7" w:rsidRDefault="00F011C7" w:rsidP="00F011C7">
      <w:pPr>
        <w:tabs>
          <w:tab w:val="center" w:pos="4320"/>
        </w:tabs>
      </w:pPr>
    </w:p>
    <w:p w14:paraId="0023C904" w14:textId="77E34483" w:rsidR="00522322" w:rsidRPr="00F011C7" w:rsidRDefault="00F011C7" w:rsidP="00F011C7">
      <w:pPr>
        <w:tabs>
          <w:tab w:val="center" w:pos="4320"/>
        </w:tabs>
        <w:rPr>
          <w:rFonts w:ascii="Optima" w:hAnsi="Optima"/>
          <w:sz w:val="20"/>
          <w:szCs w:val="20"/>
        </w:rPr>
      </w:pPr>
      <w:r w:rsidRPr="00F011C7">
        <w:rPr>
          <w:rFonts w:ascii="Optima" w:hAnsi="Optima"/>
          <w:sz w:val="20"/>
          <w:szCs w:val="20"/>
        </w:rPr>
        <w:t xml:space="preserve">This book is a sweeping multi-generational view of an Irish-speaking family who moved from Kerry to the Meath </w:t>
      </w:r>
      <w:proofErr w:type="spellStart"/>
      <w:r w:rsidRPr="00F011C7">
        <w:rPr>
          <w:rFonts w:ascii="Optima" w:hAnsi="Optima"/>
          <w:sz w:val="20"/>
          <w:szCs w:val="20"/>
        </w:rPr>
        <w:t>Gaeltacht</w:t>
      </w:r>
      <w:proofErr w:type="spellEnd"/>
      <w:r w:rsidRPr="00F011C7">
        <w:rPr>
          <w:rFonts w:ascii="Optima" w:hAnsi="Optima"/>
          <w:sz w:val="20"/>
          <w:szCs w:val="20"/>
        </w:rPr>
        <w:t xml:space="preserve"> and the disasters that befall their children in Irish institutions. </w:t>
      </w:r>
    </w:p>
    <w:p w14:paraId="01F628B1" w14:textId="77777777" w:rsidR="00F011C7" w:rsidRDefault="00F011C7" w:rsidP="00F011C7">
      <w:pPr>
        <w:tabs>
          <w:tab w:val="center" w:pos="4320"/>
        </w:tabs>
      </w:pPr>
    </w:p>
    <w:p w14:paraId="5B83B03E" w14:textId="76229AC5" w:rsidR="00F011C7" w:rsidRPr="00F011C7" w:rsidRDefault="00F011C7" w:rsidP="00F011C7">
      <w:pPr>
        <w:tabs>
          <w:tab w:val="center" w:pos="4320"/>
        </w:tabs>
        <w:rPr>
          <w:rFonts w:ascii="Optima" w:hAnsi="Optima"/>
          <w:sz w:val="20"/>
          <w:szCs w:val="20"/>
        </w:rPr>
      </w:pPr>
      <w:r w:rsidRPr="00F011C7">
        <w:rPr>
          <w:rFonts w:ascii="Optima" w:hAnsi="Optima"/>
          <w:sz w:val="20"/>
          <w:szCs w:val="20"/>
        </w:rPr>
        <w:t xml:space="preserve">Abandoned by her parents when they resettle in Meath, Mary </w:t>
      </w:r>
      <w:r w:rsidR="00AA4392">
        <w:rPr>
          <w:rFonts w:ascii="Optima" w:hAnsi="Optima"/>
          <w:sz w:val="20"/>
          <w:szCs w:val="20"/>
        </w:rPr>
        <w:t xml:space="preserve">O </w:t>
      </w:r>
      <w:proofErr w:type="spellStart"/>
      <w:r w:rsidRPr="00F011C7">
        <w:rPr>
          <w:rFonts w:ascii="Optima" w:hAnsi="Optima"/>
          <w:sz w:val="20"/>
          <w:szCs w:val="20"/>
        </w:rPr>
        <w:t>Conaill</w:t>
      </w:r>
      <w:proofErr w:type="spellEnd"/>
      <w:r w:rsidRPr="00F011C7">
        <w:rPr>
          <w:rFonts w:ascii="Optima" w:hAnsi="Optima"/>
          <w:sz w:val="20"/>
          <w:szCs w:val="20"/>
        </w:rPr>
        <w:t xml:space="preserve"> is faced with the task of raising her younger siblings alone. Padraig </w:t>
      </w:r>
      <w:r w:rsidR="00522322">
        <w:rPr>
          <w:rFonts w:ascii="Optima" w:hAnsi="Optima"/>
          <w:sz w:val="20"/>
          <w:szCs w:val="20"/>
        </w:rPr>
        <w:t>is</w:t>
      </w:r>
      <w:r w:rsidRPr="00F011C7">
        <w:rPr>
          <w:rFonts w:ascii="Optima" w:hAnsi="Optima"/>
          <w:sz w:val="20"/>
          <w:szCs w:val="20"/>
        </w:rPr>
        <w:t xml:space="preserve"> disappeared, Bridget escapes and her brother Seamus inherits the farm. Maeve is sent to work as a servant to a family of</w:t>
      </w:r>
      <w:r w:rsidR="00BE7487">
        <w:rPr>
          <w:rFonts w:ascii="Optima" w:hAnsi="Optima"/>
          <w:sz w:val="20"/>
          <w:szCs w:val="20"/>
        </w:rPr>
        <w:t xml:space="preserve"> shopkeepers in the local town—</w:t>
      </w:r>
      <w:r w:rsidRPr="00F011C7">
        <w:rPr>
          <w:rFonts w:ascii="Optima" w:hAnsi="Optima"/>
          <w:sz w:val="20"/>
          <w:szCs w:val="20"/>
        </w:rPr>
        <w:t>later, pregnant and unwed, she is placed in a Magdalene Laundry where her twins are forcibly taken from her.</w:t>
      </w:r>
    </w:p>
    <w:p w14:paraId="660D1F3A" w14:textId="77777777" w:rsidR="00F011C7" w:rsidRDefault="00F011C7" w:rsidP="00F011C7">
      <w:pPr>
        <w:tabs>
          <w:tab w:val="center" w:pos="4320"/>
        </w:tabs>
      </w:pPr>
    </w:p>
    <w:p w14:paraId="2073E9B6" w14:textId="77777777" w:rsidR="00F011C7" w:rsidRPr="00F011C7" w:rsidRDefault="00F011C7" w:rsidP="00F011C7">
      <w:pPr>
        <w:tabs>
          <w:tab w:val="center" w:pos="4320"/>
        </w:tabs>
        <w:rPr>
          <w:rFonts w:ascii="Optima" w:hAnsi="Optima"/>
          <w:sz w:val="20"/>
          <w:szCs w:val="20"/>
        </w:rPr>
      </w:pPr>
      <w:r w:rsidRPr="00F011C7">
        <w:rPr>
          <w:rFonts w:ascii="Optima" w:hAnsi="Optima"/>
          <w:sz w:val="20"/>
          <w:szCs w:val="20"/>
        </w:rPr>
        <w:t xml:space="preserve">Martin’s mother and baby homes and Magdalene Laundries are the Irish cousins of Dostoyevsky and Solzhenitsyn’s Gulags; her dispassionate depiction of the ordinary psychotic violence at the heart of families and society in rural Ireland is akin to that of </w:t>
      </w:r>
      <w:proofErr w:type="spellStart"/>
      <w:r w:rsidRPr="00F011C7">
        <w:rPr>
          <w:rFonts w:ascii="Optima" w:hAnsi="Optima"/>
          <w:sz w:val="20"/>
          <w:szCs w:val="20"/>
        </w:rPr>
        <w:t>Ferrante’s</w:t>
      </w:r>
      <w:proofErr w:type="spellEnd"/>
      <w:r w:rsidRPr="00F011C7">
        <w:rPr>
          <w:rFonts w:ascii="Optima" w:hAnsi="Optima"/>
          <w:sz w:val="20"/>
          <w:szCs w:val="20"/>
        </w:rPr>
        <w:t xml:space="preserve"> Naples. </w:t>
      </w:r>
    </w:p>
    <w:p w14:paraId="19D9A557" w14:textId="77777777" w:rsidR="00F011C7" w:rsidRDefault="00F011C7" w:rsidP="00F011C7">
      <w:pPr>
        <w:tabs>
          <w:tab w:val="center" w:pos="4320"/>
        </w:tabs>
      </w:pPr>
    </w:p>
    <w:p w14:paraId="4DA8B340" w14:textId="188A3EFD" w:rsidR="00F011C7" w:rsidRPr="00F011C7" w:rsidRDefault="00F011C7" w:rsidP="00F011C7">
      <w:pPr>
        <w:tabs>
          <w:tab w:val="center" w:pos="4320"/>
        </w:tabs>
        <w:rPr>
          <w:rFonts w:ascii="Optima" w:hAnsi="Optima"/>
          <w:sz w:val="20"/>
          <w:szCs w:val="20"/>
        </w:rPr>
      </w:pPr>
      <w:r w:rsidRPr="00F011C7">
        <w:rPr>
          <w:rFonts w:ascii="Optima" w:hAnsi="Optima"/>
          <w:sz w:val="20"/>
          <w:szCs w:val="20"/>
        </w:rPr>
        <w:t xml:space="preserve">In this novel, two Ireland’s run in stark parallel. A gentle country of fairy rings, blackberry picking, and poker evenings with the local priest masks a system in which the Church and State incarcerate the vulnerable for profit. The intimacy of the first person accounts </w:t>
      </w:r>
      <w:r w:rsidR="00522322">
        <w:rPr>
          <w:rFonts w:ascii="Optima" w:hAnsi="Optima"/>
          <w:sz w:val="20"/>
          <w:szCs w:val="20"/>
        </w:rPr>
        <w:t>draw</w:t>
      </w:r>
      <w:r w:rsidRPr="00F011C7">
        <w:rPr>
          <w:rFonts w:ascii="Optima" w:hAnsi="Optima"/>
          <w:sz w:val="20"/>
          <w:szCs w:val="20"/>
        </w:rPr>
        <w:t xml:space="preserve">s the reader </w:t>
      </w:r>
      <w:r w:rsidR="00522322">
        <w:rPr>
          <w:rFonts w:ascii="Optima" w:hAnsi="Optima"/>
          <w:sz w:val="20"/>
          <w:szCs w:val="20"/>
        </w:rPr>
        <w:t>into the world of each</w:t>
      </w:r>
      <w:r w:rsidRPr="00F011C7">
        <w:rPr>
          <w:rFonts w:ascii="Optima" w:hAnsi="Optima"/>
          <w:sz w:val="20"/>
          <w:szCs w:val="20"/>
        </w:rPr>
        <w:t xml:space="preserve"> character. Their stoicism makes their suffering all the more moving and dignified. </w:t>
      </w:r>
    </w:p>
    <w:p w14:paraId="5BF18460" w14:textId="77777777" w:rsidR="00F011C7" w:rsidRDefault="00F011C7" w:rsidP="00F011C7">
      <w:pPr>
        <w:tabs>
          <w:tab w:val="center" w:pos="4320"/>
        </w:tabs>
      </w:pPr>
    </w:p>
    <w:p w14:paraId="5B7046D1" w14:textId="0A9F3FCA" w:rsidR="00F011C7" w:rsidRPr="00F011C7" w:rsidRDefault="00F011C7" w:rsidP="00F011C7">
      <w:pPr>
        <w:tabs>
          <w:tab w:val="center" w:pos="4320"/>
        </w:tabs>
        <w:rPr>
          <w:rFonts w:ascii="Optima" w:hAnsi="Optima"/>
          <w:sz w:val="20"/>
          <w:szCs w:val="20"/>
        </w:rPr>
      </w:pPr>
      <w:r w:rsidRPr="00F011C7">
        <w:rPr>
          <w:rFonts w:ascii="Optima" w:hAnsi="Optima"/>
          <w:sz w:val="20"/>
          <w:szCs w:val="20"/>
        </w:rPr>
        <w:t xml:space="preserve">A delightful abundance of poetic and surreal phrases, quips and curses in this book give it a vitality and authenticity. Poignant and swift, </w:t>
      </w:r>
      <w:r w:rsidRPr="00F011C7">
        <w:rPr>
          <w:rFonts w:ascii="Optima" w:hAnsi="Optima"/>
          <w:i/>
          <w:sz w:val="20"/>
          <w:szCs w:val="20"/>
        </w:rPr>
        <w:t xml:space="preserve">The Cruelty Men </w:t>
      </w:r>
      <w:r w:rsidR="00AA4392">
        <w:rPr>
          <w:rFonts w:ascii="Optima" w:hAnsi="Optima"/>
          <w:sz w:val="20"/>
          <w:szCs w:val="20"/>
        </w:rPr>
        <w:t>tells an unsentimental yet</w:t>
      </w:r>
      <w:r w:rsidRPr="00F011C7">
        <w:rPr>
          <w:rFonts w:ascii="Optima" w:hAnsi="Optima"/>
          <w:sz w:val="20"/>
          <w:szCs w:val="20"/>
        </w:rPr>
        <w:t xml:space="preserve"> emotional tale of survival in a country proclaimed as independent but subjugated by silence.</w:t>
      </w:r>
    </w:p>
    <w:p w14:paraId="738EED4D" w14:textId="77777777" w:rsidR="00F011C7" w:rsidRPr="003E0066" w:rsidRDefault="00F011C7" w:rsidP="00F011C7">
      <w:pPr>
        <w:tabs>
          <w:tab w:val="center" w:pos="4320"/>
        </w:tabs>
      </w:pPr>
    </w:p>
    <w:p w14:paraId="31DF44A0" w14:textId="5FF8BA67" w:rsidR="00E3410F" w:rsidRPr="00730DC1" w:rsidRDefault="006F5B5D" w:rsidP="004D0491">
      <w:pPr>
        <w:spacing w:line="360" w:lineRule="auto"/>
        <w:jc w:val="both"/>
        <w:outlineLvl w:val="0"/>
        <w:rPr>
          <w:rFonts w:ascii="Optima" w:hAnsi="Optima"/>
          <w:b/>
          <w:sz w:val="20"/>
          <w:szCs w:val="20"/>
        </w:rPr>
      </w:pPr>
      <w:r>
        <w:rPr>
          <w:rFonts w:ascii="Optima" w:hAnsi="Optima"/>
          <w:b/>
          <w:sz w:val="20"/>
          <w:szCs w:val="20"/>
        </w:rPr>
        <w:t xml:space="preserve">THE </w:t>
      </w:r>
      <w:r w:rsidR="00E3410F" w:rsidRPr="00730DC1">
        <w:rPr>
          <w:rFonts w:ascii="Optima" w:hAnsi="Optima"/>
          <w:b/>
          <w:sz w:val="20"/>
          <w:szCs w:val="20"/>
        </w:rPr>
        <w:t xml:space="preserve">AUTHOR </w:t>
      </w:r>
    </w:p>
    <w:p w14:paraId="5AA9D59B" w14:textId="0E27DFB6" w:rsidR="00FB5F58" w:rsidRPr="00C95544" w:rsidRDefault="00C95544" w:rsidP="00BE7487">
      <w:pPr>
        <w:rPr>
          <w:rFonts w:ascii="Optima" w:hAnsi="Optima"/>
          <w:sz w:val="18"/>
          <w:szCs w:val="18"/>
        </w:rPr>
      </w:pPr>
      <w:proofErr w:type="spellStart"/>
      <w:r w:rsidRPr="00730DC1">
        <w:rPr>
          <w:rFonts w:ascii="Optima" w:hAnsi="Optima"/>
          <w:bCs/>
          <w:sz w:val="20"/>
          <w:szCs w:val="20"/>
        </w:rPr>
        <w:t>Emer</w:t>
      </w:r>
      <w:proofErr w:type="spellEnd"/>
      <w:r w:rsidRPr="00730DC1">
        <w:rPr>
          <w:rFonts w:ascii="Optima" w:hAnsi="Optima"/>
          <w:bCs/>
          <w:sz w:val="20"/>
          <w:szCs w:val="20"/>
        </w:rPr>
        <w:t xml:space="preserve"> Martin is a Dubliner who has lived in Paris, London, the Middle East, and various parts of the U.S. Her first novel, </w:t>
      </w:r>
      <w:r w:rsidRPr="00730DC1">
        <w:rPr>
          <w:rFonts w:ascii="Optima" w:hAnsi="Optima"/>
          <w:bCs/>
          <w:i/>
          <w:sz w:val="20"/>
          <w:szCs w:val="20"/>
        </w:rPr>
        <w:t>Breakfast in Babylon</w:t>
      </w:r>
      <w:r w:rsidRPr="00730DC1">
        <w:rPr>
          <w:rFonts w:ascii="Optima" w:hAnsi="Optima"/>
          <w:bCs/>
          <w:sz w:val="20"/>
          <w:szCs w:val="20"/>
        </w:rPr>
        <w:t xml:space="preserve">, won Book of the Year 1996 at the prestigious </w:t>
      </w:r>
      <w:proofErr w:type="spellStart"/>
      <w:r w:rsidRPr="00730DC1">
        <w:rPr>
          <w:rFonts w:ascii="Optima" w:hAnsi="Optima"/>
          <w:bCs/>
          <w:sz w:val="20"/>
          <w:szCs w:val="20"/>
        </w:rPr>
        <w:t>Listowel</w:t>
      </w:r>
      <w:proofErr w:type="spellEnd"/>
      <w:r w:rsidRPr="00730DC1">
        <w:rPr>
          <w:rFonts w:ascii="Optima" w:hAnsi="Optima"/>
          <w:bCs/>
          <w:sz w:val="20"/>
          <w:szCs w:val="20"/>
        </w:rPr>
        <w:t xml:space="preserve"> Writers’ Week. </w:t>
      </w:r>
      <w:r w:rsidRPr="00730DC1">
        <w:rPr>
          <w:rFonts w:ascii="Optima" w:hAnsi="Optima"/>
          <w:bCs/>
          <w:i/>
          <w:sz w:val="20"/>
          <w:szCs w:val="20"/>
        </w:rPr>
        <w:t>More Bread Or I’ll Appear</w:t>
      </w:r>
      <w:r w:rsidRPr="00730DC1">
        <w:rPr>
          <w:rFonts w:ascii="Optima" w:hAnsi="Optima"/>
          <w:bCs/>
          <w:sz w:val="20"/>
          <w:szCs w:val="20"/>
        </w:rPr>
        <w:t>, her second</w:t>
      </w:r>
      <w:bookmarkStart w:id="0" w:name="_GoBack"/>
      <w:bookmarkEnd w:id="0"/>
      <w:r w:rsidRPr="00730DC1">
        <w:rPr>
          <w:rFonts w:ascii="Optima" w:hAnsi="Optima"/>
          <w:bCs/>
          <w:sz w:val="20"/>
          <w:szCs w:val="20"/>
        </w:rPr>
        <w:t xml:space="preserve"> novel, was pub</w:t>
      </w:r>
      <w:r w:rsidR="0080161B">
        <w:rPr>
          <w:rFonts w:ascii="Optima" w:hAnsi="Optima"/>
          <w:bCs/>
          <w:sz w:val="20"/>
          <w:szCs w:val="20"/>
        </w:rPr>
        <w:t xml:space="preserve">lished internationally in 1999. </w:t>
      </w:r>
      <w:r w:rsidRPr="00730DC1">
        <w:rPr>
          <w:rFonts w:ascii="Optima" w:hAnsi="Optima"/>
          <w:bCs/>
          <w:sz w:val="20"/>
          <w:szCs w:val="20"/>
        </w:rPr>
        <w:t xml:space="preserve">Her third novel, </w:t>
      </w:r>
      <w:r w:rsidRPr="00730DC1">
        <w:rPr>
          <w:rFonts w:ascii="Optima" w:hAnsi="Optima"/>
          <w:bCs/>
          <w:i/>
          <w:sz w:val="20"/>
          <w:szCs w:val="20"/>
        </w:rPr>
        <w:t>Baby Zero</w:t>
      </w:r>
      <w:r w:rsidRPr="00730DC1">
        <w:rPr>
          <w:rFonts w:ascii="Optima" w:hAnsi="Optima"/>
          <w:bCs/>
          <w:sz w:val="20"/>
          <w:szCs w:val="20"/>
        </w:rPr>
        <w:t xml:space="preserve">, was published in the UK and Ireland </w:t>
      </w:r>
      <w:r w:rsidR="006F5B5D">
        <w:rPr>
          <w:rFonts w:ascii="Optima" w:hAnsi="Optima"/>
          <w:bCs/>
          <w:sz w:val="20"/>
          <w:szCs w:val="20"/>
        </w:rPr>
        <w:t xml:space="preserve">in </w:t>
      </w:r>
      <w:r w:rsidRPr="00730DC1">
        <w:rPr>
          <w:rFonts w:ascii="Optima" w:hAnsi="Optima"/>
          <w:bCs/>
          <w:sz w:val="20"/>
          <w:szCs w:val="20"/>
        </w:rPr>
        <w:t>2007, an</w:t>
      </w:r>
      <w:r w:rsidR="00167713">
        <w:rPr>
          <w:rFonts w:ascii="Optima" w:hAnsi="Optima"/>
          <w:bCs/>
          <w:sz w:val="20"/>
          <w:szCs w:val="20"/>
        </w:rPr>
        <w:t xml:space="preserve">d released in the U.S. in 2014. She has worked as a theatrical producer and publisher, founding </w:t>
      </w:r>
      <w:r w:rsidRPr="00730DC1">
        <w:rPr>
          <w:rFonts w:ascii="Optima" w:hAnsi="Optima"/>
          <w:bCs/>
          <w:sz w:val="20"/>
          <w:szCs w:val="20"/>
        </w:rPr>
        <w:t xml:space="preserve">publishing cooperative </w:t>
      </w:r>
      <w:proofErr w:type="spellStart"/>
      <w:r w:rsidRPr="00730DC1">
        <w:rPr>
          <w:rFonts w:ascii="Optima" w:hAnsi="Optima"/>
          <w:bCs/>
          <w:sz w:val="20"/>
          <w:szCs w:val="20"/>
        </w:rPr>
        <w:t>Rawmeash</w:t>
      </w:r>
      <w:proofErr w:type="spellEnd"/>
      <w:r w:rsidRPr="00730DC1">
        <w:rPr>
          <w:rFonts w:ascii="Optima" w:hAnsi="Optima"/>
          <w:bCs/>
          <w:sz w:val="20"/>
          <w:szCs w:val="20"/>
        </w:rPr>
        <w:t xml:space="preserve"> in 2014. </w:t>
      </w:r>
      <w:proofErr w:type="spellStart"/>
      <w:r w:rsidRPr="00730DC1">
        <w:rPr>
          <w:rFonts w:ascii="Optima" w:hAnsi="Optima"/>
          <w:bCs/>
          <w:sz w:val="20"/>
          <w:szCs w:val="20"/>
        </w:rPr>
        <w:t>Emer</w:t>
      </w:r>
      <w:proofErr w:type="spellEnd"/>
      <w:r w:rsidRPr="00730DC1">
        <w:rPr>
          <w:rFonts w:ascii="Optima" w:hAnsi="Optima"/>
          <w:bCs/>
          <w:sz w:val="20"/>
          <w:szCs w:val="20"/>
        </w:rPr>
        <w:t xml:space="preserve"> was awarded the Guggenheim Fellowship in 2000. S</w:t>
      </w:r>
      <w:r w:rsidR="00167713">
        <w:rPr>
          <w:rFonts w:ascii="Optima" w:hAnsi="Optima"/>
          <w:bCs/>
          <w:sz w:val="20"/>
          <w:szCs w:val="20"/>
        </w:rPr>
        <w:t xml:space="preserve">he now lives between </w:t>
      </w:r>
      <w:r w:rsidR="00C6025B">
        <w:rPr>
          <w:rFonts w:ascii="Optima" w:hAnsi="Optima"/>
          <w:bCs/>
          <w:sz w:val="20"/>
          <w:szCs w:val="20"/>
        </w:rPr>
        <w:t>California and C</w:t>
      </w:r>
      <w:r w:rsidRPr="00730DC1">
        <w:rPr>
          <w:rFonts w:ascii="Optima" w:hAnsi="Optima"/>
          <w:bCs/>
          <w:sz w:val="20"/>
          <w:szCs w:val="20"/>
        </w:rPr>
        <w:t>o. Meath, Ireland.</w:t>
      </w:r>
      <w:r w:rsidR="0080161B" w:rsidRPr="00C95544">
        <w:rPr>
          <w:rFonts w:ascii="Optima" w:hAnsi="Optima"/>
          <w:sz w:val="18"/>
          <w:szCs w:val="18"/>
        </w:rPr>
        <w:t xml:space="preserve"> </w:t>
      </w:r>
    </w:p>
    <w:sectPr w:rsidR="00FB5F58" w:rsidRPr="00C95544" w:rsidSect="003B522A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568" w:right="1469" w:bottom="142" w:left="1440" w:header="142" w:footer="36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54B032" w14:textId="77777777" w:rsidR="006F5B5D" w:rsidRDefault="006F5B5D">
      <w:r>
        <w:separator/>
      </w:r>
    </w:p>
  </w:endnote>
  <w:endnote w:type="continuationSeparator" w:id="0">
    <w:p w14:paraId="04722985" w14:textId="77777777" w:rsidR="006F5B5D" w:rsidRDefault="006F5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ig Caslon">
    <w:panose1 w:val="02000603090000020003"/>
    <w:charset w:val="00"/>
    <w:family w:val="auto"/>
    <w:pitch w:val="variable"/>
    <w:sig w:usb0="80000063" w:usb1="00000000" w:usb2="00000000" w:usb3="00000000" w:csb0="000001F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1231"/>
      <w:gridCol w:w="3074"/>
      <w:gridCol w:w="2829"/>
      <w:gridCol w:w="1844"/>
    </w:tblGrid>
    <w:tr w:rsidR="006F5B5D" w14:paraId="459BFC67" w14:textId="77777777">
      <w:trPr>
        <w:cantSplit/>
        <w:trHeight w:val="264"/>
        <w:jc w:val="center"/>
      </w:trPr>
      <w:tc>
        <w:tcPr>
          <w:tcW w:w="1231" w:type="dxa"/>
          <w:tcBorders>
            <w:top w:val="single" w:sz="4" w:space="0" w:color="595959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D9D9D9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5CB0E086" w14:textId="77777777" w:rsidR="006F5B5D" w:rsidRDefault="006F5B5D">
          <w:pPr>
            <w:pStyle w:val="TableGrid1"/>
          </w:pPr>
        </w:p>
      </w:tc>
      <w:tc>
        <w:tcPr>
          <w:tcW w:w="3074" w:type="dxa"/>
          <w:tcBorders>
            <w:top w:val="single" w:sz="4" w:space="0" w:color="595959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D9D9D9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08A24E99" w14:textId="77777777" w:rsidR="006F5B5D" w:rsidRDefault="006F5B5D">
          <w:pPr>
            <w:pStyle w:val="TableGrid1"/>
            <w:rPr>
              <w:rFonts w:ascii="Optima" w:hAnsi="Optima"/>
              <w:b/>
              <w:sz w:val="18"/>
            </w:rPr>
          </w:pPr>
          <w:r>
            <w:rPr>
              <w:rFonts w:ascii="Optima" w:hAnsi="Optima"/>
              <w:b/>
              <w:sz w:val="18"/>
            </w:rPr>
            <w:t>ORDERS</w:t>
          </w:r>
        </w:p>
      </w:tc>
      <w:tc>
        <w:tcPr>
          <w:tcW w:w="2829" w:type="dxa"/>
          <w:tcBorders>
            <w:top w:val="single" w:sz="4" w:space="0" w:color="595959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D9D9D9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55ADF5DC" w14:textId="77777777" w:rsidR="006F5B5D" w:rsidRDefault="006F5B5D">
          <w:pPr>
            <w:pStyle w:val="TableGrid1"/>
            <w:rPr>
              <w:rFonts w:ascii="Optima" w:hAnsi="Optima"/>
              <w:b/>
              <w:sz w:val="18"/>
            </w:rPr>
          </w:pPr>
          <w:r>
            <w:rPr>
              <w:rFonts w:ascii="Optima" w:hAnsi="Optima"/>
              <w:b/>
              <w:sz w:val="18"/>
            </w:rPr>
            <w:t>TRADE REP</w:t>
          </w:r>
        </w:p>
      </w:tc>
      <w:tc>
        <w:tcPr>
          <w:tcW w:w="1844" w:type="dxa"/>
          <w:tcBorders>
            <w:top w:val="single" w:sz="4" w:space="0" w:color="595959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D9D9D9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0DBDCE32" w14:textId="77777777" w:rsidR="006F5B5D" w:rsidRDefault="006F5B5D">
          <w:pPr>
            <w:pStyle w:val="TableGrid1"/>
            <w:rPr>
              <w:rFonts w:ascii="Optima" w:hAnsi="Optima"/>
              <w:b/>
              <w:sz w:val="18"/>
            </w:rPr>
          </w:pPr>
          <w:r>
            <w:rPr>
              <w:rFonts w:ascii="Optima" w:hAnsi="Optima"/>
              <w:b/>
              <w:sz w:val="18"/>
            </w:rPr>
            <w:t>PUBLICITY</w:t>
          </w:r>
        </w:p>
      </w:tc>
    </w:tr>
    <w:tr w:rsidR="006F5B5D" w14:paraId="28802418" w14:textId="77777777">
      <w:trPr>
        <w:cantSplit/>
        <w:trHeight w:val="360"/>
        <w:jc w:val="center"/>
      </w:trPr>
      <w:tc>
        <w:tcPr>
          <w:tcW w:w="1231" w:type="dxa"/>
          <w:tcBorders>
            <w:top w:val="single" w:sz="4" w:space="0" w:color="595959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0C2EC3A7" w14:textId="77777777" w:rsidR="006F5B5D" w:rsidRDefault="006F5B5D">
          <w:pPr>
            <w:pStyle w:val="TableGrid1"/>
            <w:rPr>
              <w:rFonts w:ascii="Optima" w:hAnsi="Optima"/>
              <w:b/>
              <w:sz w:val="18"/>
            </w:rPr>
          </w:pPr>
          <w:r>
            <w:rPr>
              <w:rFonts w:ascii="Optima" w:hAnsi="Optima"/>
              <w:b/>
              <w:sz w:val="18"/>
            </w:rPr>
            <w:t>IRELAND</w:t>
          </w:r>
        </w:p>
      </w:tc>
      <w:tc>
        <w:tcPr>
          <w:tcW w:w="3074" w:type="dxa"/>
          <w:tcBorders>
            <w:top w:val="single" w:sz="4" w:space="0" w:color="595959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79149509" w14:textId="2110046B" w:rsidR="006F5B5D" w:rsidRDefault="006F5B5D">
          <w:pPr>
            <w:pStyle w:val="TableGrid1"/>
            <w:rPr>
              <w:rFonts w:ascii="Optima" w:hAnsi="Optima"/>
              <w:b/>
              <w:sz w:val="16"/>
            </w:rPr>
          </w:pPr>
          <w:r>
            <w:rPr>
              <w:rFonts w:ascii="Optima" w:hAnsi="Optima"/>
              <w:b/>
              <w:sz w:val="16"/>
            </w:rPr>
            <w:t xml:space="preserve">Gill &amp; Macmillan </w:t>
          </w:r>
          <w:hyperlink r:id="rId1" w:history="1">
            <w:r>
              <w:rPr>
                <w:rStyle w:val="Hyperlink1"/>
                <w:rFonts w:ascii="Optima" w:hAnsi="Optima"/>
                <w:sz w:val="16"/>
              </w:rPr>
              <w:t>sales@gillmacmillan.ie</w:t>
            </w:r>
          </w:hyperlink>
        </w:p>
        <w:p w14:paraId="25A68364" w14:textId="77777777" w:rsidR="006F5B5D" w:rsidRDefault="006F5B5D">
          <w:pPr>
            <w:pStyle w:val="TableGrid1"/>
            <w:rPr>
              <w:rFonts w:ascii="Optima" w:hAnsi="Optima"/>
              <w:sz w:val="16"/>
            </w:rPr>
          </w:pPr>
          <w:r>
            <w:rPr>
              <w:rFonts w:ascii="Optima" w:hAnsi="Optima"/>
              <w:sz w:val="16"/>
            </w:rPr>
            <w:t>+353 1 5009 555</w:t>
          </w:r>
        </w:p>
      </w:tc>
      <w:tc>
        <w:tcPr>
          <w:tcW w:w="2829" w:type="dxa"/>
          <w:tcBorders>
            <w:top w:val="single" w:sz="4" w:space="0" w:color="595959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000B5665" w14:textId="7F553CD8" w:rsidR="006F5B5D" w:rsidRDefault="006F5B5D">
          <w:pPr>
            <w:pStyle w:val="TableGrid1"/>
            <w:rPr>
              <w:rFonts w:ascii="Optima" w:hAnsi="Optima"/>
              <w:b/>
              <w:sz w:val="16"/>
            </w:rPr>
          </w:pPr>
          <w:r>
            <w:rPr>
              <w:rFonts w:ascii="Optima" w:hAnsi="Optima"/>
              <w:b/>
              <w:sz w:val="16"/>
            </w:rPr>
            <w:t xml:space="preserve">Robert Towers </w:t>
          </w:r>
          <w:hyperlink r:id="rId2" w:history="1">
            <w:r>
              <w:rPr>
                <w:rStyle w:val="Hyperlink1"/>
                <w:rFonts w:ascii="Optima" w:hAnsi="Optima"/>
                <w:sz w:val="16"/>
              </w:rPr>
              <w:t>rtowers@indigo.ie</w:t>
            </w:r>
          </w:hyperlink>
          <w:r>
            <w:rPr>
              <w:rFonts w:ascii="Optima" w:hAnsi="Optima"/>
              <w:sz w:val="16"/>
            </w:rPr>
            <w:t xml:space="preserve"> </w:t>
          </w:r>
        </w:p>
        <w:p w14:paraId="4DFE039C" w14:textId="77777777" w:rsidR="006F5B5D" w:rsidRDefault="006F5B5D">
          <w:pPr>
            <w:pStyle w:val="TableGrid1"/>
            <w:rPr>
              <w:rFonts w:ascii="Optima" w:hAnsi="Optima"/>
              <w:sz w:val="16"/>
            </w:rPr>
          </w:pPr>
          <w:r>
            <w:rPr>
              <w:rFonts w:ascii="Optima" w:hAnsi="Optima"/>
              <w:sz w:val="16"/>
            </w:rPr>
            <w:t>+353 1 2806 532</w:t>
          </w:r>
        </w:p>
      </w:tc>
      <w:tc>
        <w:tcPr>
          <w:tcW w:w="1844" w:type="dxa"/>
          <w:vMerge w:val="restart"/>
          <w:tcBorders>
            <w:top w:val="single" w:sz="4" w:space="0" w:color="595959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24DD43E1" w14:textId="77777777" w:rsidR="006F5B5D" w:rsidRDefault="006F5B5D">
          <w:pPr>
            <w:pStyle w:val="TableGrid1"/>
            <w:rPr>
              <w:rFonts w:ascii="Optima" w:hAnsi="Optima"/>
              <w:b/>
              <w:sz w:val="16"/>
            </w:rPr>
          </w:pPr>
          <w:r>
            <w:rPr>
              <w:rFonts w:ascii="Optima" w:hAnsi="Optima"/>
              <w:b/>
              <w:sz w:val="16"/>
            </w:rPr>
            <w:t>The Lilliput Press</w:t>
          </w:r>
        </w:p>
        <w:p w14:paraId="5781C56F" w14:textId="77777777" w:rsidR="006F5B5D" w:rsidRDefault="00522322">
          <w:pPr>
            <w:pStyle w:val="TableGrid1"/>
            <w:rPr>
              <w:rFonts w:ascii="Optima" w:hAnsi="Optima"/>
              <w:sz w:val="16"/>
            </w:rPr>
          </w:pPr>
          <w:hyperlink r:id="rId3" w:history="1">
            <w:r w:rsidR="006F5B5D">
              <w:rPr>
                <w:rStyle w:val="Hyperlink1"/>
                <w:rFonts w:ascii="Optima" w:hAnsi="Optima"/>
                <w:sz w:val="16"/>
              </w:rPr>
              <w:t>publicity@lilliputpress.ie</w:t>
            </w:r>
          </w:hyperlink>
          <w:r w:rsidR="006F5B5D">
            <w:rPr>
              <w:rFonts w:ascii="Optima" w:hAnsi="Optima"/>
              <w:sz w:val="16"/>
            </w:rPr>
            <w:t xml:space="preserve"> +353 1 6711 647</w:t>
          </w:r>
        </w:p>
      </w:tc>
    </w:tr>
    <w:tr w:rsidR="006F5B5D" w14:paraId="26845437" w14:textId="77777777">
      <w:trPr>
        <w:cantSplit/>
        <w:trHeight w:val="530"/>
        <w:jc w:val="center"/>
      </w:trPr>
      <w:tc>
        <w:tcPr>
          <w:tcW w:w="1231" w:type="dxa"/>
          <w:tcBorders>
            <w:top w:val="single" w:sz="4" w:space="0" w:color="595959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56F56E5B" w14:textId="77777777" w:rsidR="006F5B5D" w:rsidRDefault="006F5B5D">
          <w:pPr>
            <w:pStyle w:val="TableGrid1"/>
            <w:rPr>
              <w:rFonts w:ascii="Optima" w:hAnsi="Optima"/>
              <w:b/>
              <w:sz w:val="18"/>
            </w:rPr>
          </w:pPr>
          <w:r>
            <w:rPr>
              <w:rFonts w:ascii="Optima" w:hAnsi="Optima"/>
              <w:b/>
              <w:sz w:val="18"/>
            </w:rPr>
            <w:t>U.K.</w:t>
          </w:r>
        </w:p>
      </w:tc>
      <w:tc>
        <w:tcPr>
          <w:tcW w:w="3074" w:type="dxa"/>
          <w:tcBorders>
            <w:top w:val="single" w:sz="4" w:space="0" w:color="595959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20977765" w14:textId="5E867FFE" w:rsidR="006F5B5D" w:rsidRDefault="006F5B5D">
          <w:pPr>
            <w:pStyle w:val="TableGrid1"/>
            <w:rPr>
              <w:rFonts w:ascii="Optima" w:hAnsi="Optima"/>
              <w:b/>
              <w:sz w:val="16"/>
            </w:rPr>
          </w:pPr>
          <w:r>
            <w:rPr>
              <w:rFonts w:ascii="Optima" w:hAnsi="Optima"/>
              <w:b/>
              <w:sz w:val="16"/>
            </w:rPr>
            <w:t xml:space="preserve">Central Books </w:t>
          </w:r>
          <w:hyperlink r:id="rId4" w:history="1">
            <w:r>
              <w:rPr>
                <w:rStyle w:val="Hyperlink1"/>
                <w:rFonts w:ascii="Optima" w:hAnsi="Optima"/>
                <w:sz w:val="16"/>
              </w:rPr>
              <w:t>contactus@centralbooks.com</w:t>
            </w:r>
          </w:hyperlink>
        </w:p>
        <w:p w14:paraId="6DCC2B77" w14:textId="77777777" w:rsidR="006F5B5D" w:rsidRDefault="006F5B5D">
          <w:pPr>
            <w:pStyle w:val="TableGrid1"/>
            <w:rPr>
              <w:rFonts w:ascii="Optima" w:hAnsi="Optima"/>
              <w:sz w:val="16"/>
            </w:rPr>
          </w:pPr>
          <w:r>
            <w:rPr>
              <w:rFonts w:ascii="Optima" w:hAnsi="Optima"/>
              <w:sz w:val="16"/>
            </w:rPr>
            <w:t>+44 845 458 9916</w:t>
          </w:r>
        </w:p>
      </w:tc>
      <w:tc>
        <w:tcPr>
          <w:tcW w:w="2829" w:type="dxa"/>
          <w:tcBorders>
            <w:top w:val="single" w:sz="4" w:space="0" w:color="595959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4CAC62E6" w14:textId="7AAD6E2B" w:rsidR="006F5B5D" w:rsidRDefault="006F5B5D">
          <w:pPr>
            <w:pStyle w:val="TableGrid1"/>
            <w:rPr>
              <w:rFonts w:ascii="Optima" w:hAnsi="Optima"/>
              <w:b/>
              <w:sz w:val="16"/>
            </w:rPr>
          </w:pPr>
          <w:r>
            <w:rPr>
              <w:rFonts w:ascii="Optima" w:hAnsi="Optima"/>
              <w:b/>
              <w:sz w:val="16"/>
            </w:rPr>
            <w:t xml:space="preserve">Signature Books </w:t>
          </w:r>
          <w:hyperlink r:id="rId5" w:history="1">
            <w:r>
              <w:rPr>
                <w:rStyle w:val="Hyperlink1"/>
                <w:rFonts w:ascii="Optima" w:hAnsi="Optima"/>
                <w:sz w:val="16"/>
              </w:rPr>
              <w:t>sales@signaturebooks.com</w:t>
            </w:r>
          </w:hyperlink>
        </w:p>
        <w:p w14:paraId="0C5AF656" w14:textId="77777777" w:rsidR="006F5B5D" w:rsidRDefault="006F5B5D">
          <w:pPr>
            <w:pStyle w:val="TableGrid1"/>
            <w:rPr>
              <w:rFonts w:ascii="Optima" w:hAnsi="Optima"/>
              <w:sz w:val="16"/>
            </w:rPr>
          </w:pPr>
          <w:r>
            <w:rPr>
              <w:rFonts w:ascii="Optima" w:hAnsi="Optima"/>
              <w:sz w:val="16"/>
            </w:rPr>
            <w:t>+44 845 862 1730</w:t>
          </w:r>
        </w:p>
      </w:tc>
      <w:tc>
        <w:tcPr>
          <w:tcW w:w="1844" w:type="dxa"/>
          <w:vMerge/>
          <w:tcBorders>
            <w:top w:val="single" w:sz="8" w:space="0" w:color="000000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18A9007C" w14:textId="77777777" w:rsidR="006F5B5D" w:rsidRDefault="006F5B5D">
          <w:pPr>
            <w:pStyle w:val="TableGrid1"/>
          </w:pPr>
        </w:p>
      </w:tc>
    </w:tr>
  </w:tbl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D00EA" w14:textId="77777777" w:rsidR="006F5B5D" w:rsidRDefault="006F5B5D" w:rsidP="00584037">
    <w:pPr>
      <w:pStyle w:val="Header"/>
    </w:pPr>
  </w:p>
  <w:tbl>
    <w:tblPr>
      <w:tblW w:w="10075" w:type="dxa"/>
      <w:jc w:val="center"/>
      <w:tblLayout w:type="fixed"/>
      <w:tblLook w:val="0000" w:firstRow="0" w:lastRow="0" w:firstColumn="0" w:lastColumn="0" w:noHBand="0" w:noVBand="0"/>
    </w:tblPr>
    <w:tblGrid>
      <w:gridCol w:w="542"/>
      <w:gridCol w:w="4678"/>
      <w:gridCol w:w="4855"/>
    </w:tblGrid>
    <w:tr w:rsidR="006F5B5D" w14:paraId="0F371785" w14:textId="77777777" w:rsidTr="00FF598E">
      <w:trPr>
        <w:cantSplit/>
        <w:trHeight w:val="264"/>
        <w:jc w:val="center"/>
      </w:trPr>
      <w:tc>
        <w:tcPr>
          <w:tcW w:w="542" w:type="dxa"/>
          <w:tcBorders>
            <w:top w:val="single" w:sz="4" w:space="0" w:color="595959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D9D9D9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36990D77" w14:textId="77777777" w:rsidR="006F5B5D" w:rsidRDefault="006F5B5D" w:rsidP="00FF598E">
          <w:pPr>
            <w:pStyle w:val="TableGrid1"/>
            <w:jc w:val="center"/>
          </w:pPr>
        </w:p>
      </w:tc>
      <w:tc>
        <w:tcPr>
          <w:tcW w:w="4678" w:type="dxa"/>
          <w:tcBorders>
            <w:top w:val="single" w:sz="4" w:space="0" w:color="595959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D9D9D9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28A65CC2" w14:textId="77777777" w:rsidR="006F5B5D" w:rsidRDefault="006F5B5D" w:rsidP="00FF598E">
          <w:pPr>
            <w:pStyle w:val="TableGrid1"/>
            <w:rPr>
              <w:rFonts w:ascii="Optima" w:hAnsi="Optima"/>
              <w:b/>
              <w:sz w:val="18"/>
            </w:rPr>
          </w:pPr>
          <w:r>
            <w:rPr>
              <w:rFonts w:ascii="Optima" w:hAnsi="Optima"/>
              <w:b/>
              <w:sz w:val="18"/>
            </w:rPr>
            <w:t xml:space="preserve"> ORDERS</w:t>
          </w:r>
        </w:p>
      </w:tc>
      <w:tc>
        <w:tcPr>
          <w:tcW w:w="4855" w:type="dxa"/>
          <w:tcBorders>
            <w:top w:val="single" w:sz="4" w:space="0" w:color="595959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D9D9D9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11413FBE" w14:textId="77777777" w:rsidR="006F5B5D" w:rsidRDefault="006F5B5D" w:rsidP="00FF598E">
          <w:pPr>
            <w:pStyle w:val="TableGrid1"/>
            <w:rPr>
              <w:rFonts w:ascii="Optima" w:hAnsi="Optima"/>
              <w:b/>
              <w:sz w:val="18"/>
            </w:rPr>
          </w:pPr>
          <w:r>
            <w:rPr>
              <w:rFonts w:ascii="Optima" w:hAnsi="Optima"/>
              <w:b/>
              <w:sz w:val="18"/>
            </w:rPr>
            <w:t xml:space="preserve"> TRADE REPRESENTATIVES</w:t>
          </w:r>
        </w:p>
      </w:tc>
    </w:tr>
    <w:tr w:rsidR="006F5B5D" w14:paraId="28BE7AAF" w14:textId="77777777" w:rsidTr="00FF598E">
      <w:trPr>
        <w:cantSplit/>
        <w:trHeight w:val="360"/>
        <w:jc w:val="center"/>
      </w:trPr>
      <w:tc>
        <w:tcPr>
          <w:tcW w:w="542" w:type="dxa"/>
          <w:tcBorders>
            <w:top w:val="single" w:sz="4" w:space="0" w:color="595959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4F8E0555" w14:textId="77777777" w:rsidR="006F5B5D" w:rsidRDefault="006F5B5D" w:rsidP="00FF598E">
          <w:pPr>
            <w:pStyle w:val="TableGrid1"/>
            <w:jc w:val="center"/>
            <w:rPr>
              <w:rFonts w:ascii="Optima" w:hAnsi="Optima"/>
              <w:b/>
              <w:sz w:val="18"/>
            </w:rPr>
          </w:pPr>
          <w:r>
            <w:rPr>
              <w:rFonts w:ascii="Optima" w:hAnsi="Optima"/>
              <w:b/>
              <w:sz w:val="18"/>
            </w:rPr>
            <w:t>IRE</w:t>
          </w:r>
        </w:p>
      </w:tc>
      <w:tc>
        <w:tcPr>
          <w:tcW w:w="4678" w:type="dxa"/>
          <w:tcBorders>
            <w:top w:val="single" w:sz="4" w:space="0" w:color="595959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166F7AAD" w14:textId="77777777" w:rsidR="006F5B5D" w:rsidRPr="003B522A" w:rsidRDefault="006F5B5D" w:rsidP="00FF598E">
          <w:pPr>
            <w:pStyle w:val="TableGrid1"/>
            <w:rPr>
              <w:rFonts w:ascii="Optima" w:hAnsi="Optima"/>
              <w:b/>
              <w:sz w:val="16"/>
            </w:rPr>
          </w:pPr>
          <w:r>
            <w:rPr>
              <w:rFonts w:ascii="Optima" w:hAnsi="Optima"/>
              <w:b/>
              <w:sz w:val="16"/>
            </w:rPr>
            <w:t xml:space="preserve"> Gill Books | </w:t>
          </w:r>
          <w:r>
            <w:rPr>
              <w:rStyle w:val="Hyperlink1"/>
              <w:rFonts w:ascii="Optima" w:hAnsi="Optima"/>
              <w:sz w:val="16"/>
            </w:rPr>
            <w:t>sales@gillbooks.ie</w:t>
          </w:r>
          <w:r>
            <w:rPr>
              <w:rFonts w:ascii="Optima" w:hAnsi="Optima"/>
              <w:b/>
              <w:sz w:val="16"/>
            </w:rPr>
            <w:t>|</w:t>
          </w:r>
          <w:r>
            <w:rPr>
              <w:rFonts w:ascii="Optima" w:hAnsi="Optima"/>
              <w:sz w:val="16"/>
            </w:rPr>
            <w:t>+353 1 5009 555</w:t>
          </w:r>
        </w:p>
      </w:tc>
      <w:tc>
        <w:tcPr>
          <w:tcW w:w="4855" w:type="dxa"/>
          <w:tcBorders>
            <w:top w:val="single" w:sz="4" w:space="0" w:color="595959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4DC20ECC" w14:textId="3358FAB4" w:rsidR="006F5B5D" w:rsidRPr="003B522A" w:rsidRDefault="006F5B5D" w:rsidP="00FF598E">
          <w:pPr>
            <w:pStyle w:val="TableGrid1"/>
            <w:rPr>
              <w:rFonts w:ascii="Optima" w:hAnsi="Optima"/>
              <w:b/>
              <w:sz w:val="16"/>
            </w:rPr>
          </w:pPr>
          <w:r>
            <w:rPr>
              <w:rFonts w:ascii="Optima" w:hAnsi="Optima"/>
              <w:b/>
              <w:sz w:val="16"/>
            </w:rPr>
            <w:t xml:space="preserve"> Robert Towers | </w:t>
          </w:r>
          <w:r w:rsidRPr="002F5D60">
            <w:rPr>
              <w:rStyle w:val="Hyperlink1"/>
              <w:rFonts w:ascii="Optima" w:hAnsi="Optima"/>
              <w:sz w:val="16"/>
            </w:rPr>
            <w:t>rtowers16</w:t>
          </w:r>
          <w:r>
            <w:rPr>
              <w:rStyle w:val="Hyperlink1"/>
              <w:rFonts w:ascii="Optima" w:hAnsi="Optima"/>
              <w:sz w:val="16"/>
            </w:rPr>
            <w:t>@gmail.com</w:t>
          </w:r>
          <w:r>
            <w:rPr>
              <w:rFonts w:ascii="Optima" w:hAnsi="Optima"/>
              <w:sz w:val="16"/>
            </w:rPr>
            <w:t xml:space="preserve"> </w:t>
          </w:r>
          <w:r>
            <w:rPr>
              <w:rFonts w:ascii="Optima" w:hAnsi="Optima"/>
              <w:b/>
              <w:sz w:val="16"/>
            </w:rPr>
            <w:t xml:space="preserve">| </w:t>
          </w:r>
          <w:r>
            <w:rPr>
              <w:rFonts w:ascii="Optima" w:hAnsi="Optima"/>
              <w:sz w:val="16"/>
            </w:rPr>
            <w:t>+353 1 2806 532</w:t>
          </w:r>
        </w:p>
      </w:tc>
    </w:tr>
    <w:tr w:rsidR="006F5B5D" w14:paraId="0713904C" w14:textId="77777777" w:rsidTr="00FF598E">
      <w:trPr>
        <w:cantSplit/>
        <w:trHeight w:val="530"/>
        <w:jc w:val="center"/>
      </w:trPr>
      <w:tc>
        <w:tcPr>
          <w:tcW w:w="542" w:type="dxa"/>
          <w:tcBorders>
            <w:top w:val="single" w:sz="4" w:space="0" w:color="595959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2E75457F" w14:textId="77777777" w:rsidR="006F5B5D" w:rsidRDefault="006F5B5D" w:rsidP="00FF598E">
          <w:pPr>
            <w:pStyle w:val="TableGrid1"/>
            <w:jc w:val="center"/>
            <w:rPr>
              <w:rFonts w:ascii="Optima" w:hAnsi="Optima"/>
              <w:b/>
              <w:sz w:val="18"/>
            </w:rPr>
          </w:pPr>
          <w:r>
            <w:rPr>
              <w:rFonts w:ascii="Optima" w:hAnsi="Optima"/>
              <w:b/>
              <w:sz w:val="18"/>
            </w:rPr>
            <w:t>U.K.</w:t>
          </w:r>
        </w:p>
      </w:tc>
      <w:tc>
        <w:tcPr>
          <w:tcW w:w="4678" w:type="dxa"/>
          <w:tcBorders>
            <w:top w:val="single" w:sz="4" w:space="0" w:color="595959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63F7DC45" w14:textId="77777777" w:rsidR="006F5B5D" w:rsidRPr="003B522A" w:rsidRDefault="006F5B5D" w:rsidP="00FF598E">
          <w:pPr>
            <w:pStyle w:val="TableGrid1"/>
            <w:rPr>
              <w:rFonts w:ascii="Optima" w:hAnsi="Optima"/>
              <w:b/>
              <w:sz w:val="16"/>
            </w:rPr>
          </w:pPr>
          <w:r>
            <w:rPr>
              <w:rFonts w:ascii="Optima" w:hAnsi="Optima"/>
              <w:b/>
              <w:sz w:val="16"/>
            </w:rPr>
            <w:t xml:space="preserve"> Central Books | </w:t>
          </w:r>
          <w:hyperlink r:id="rId1" w:history="1">
            <w:r>
              <w:rPr>
                <w:rStyle w:val="Hyperlink1"/>
                <w:rFonts w:ascii="Optima" w:hAnsi="Optima"/>
                <w:sz w:val="16"/>
              </w:rPr>
              <w:t>contactus@centralbooks.com</w:t>
            </w:r>
          </w:hyperlink>
          <w:r>
            <w:rPr>
              <w:rFonts w:ascii="Optima" w:hAnsi="Optima"/>
              <w:b/>
              <w:sz w:val="16"/>
            </w:rPr>
            <w:t xml:space="preserve"> |</w:t>
          </w:r>
          <w:r>
            <w:rPr>
              <w:rFonts w:ascii="Optima" w:hAnsi="Optima"/>
              <w:sz w:val="16"/>
            </w:rPr>
            <w:t>+44 845 458 9916</w:t>
          </w:r>
        </w:p>
      </w:tc>
      <w:tc>
        <w:tcPr>
          <w:tcW w:w="4855" w:type="dxa"/>
          <w:tcBorders>
            <w:top w:val="single" w:sz="4" w:space="0" w:color="595959"/>
            <w:left w:val="single" w:sz="4" w:space="0" w:color="595959"/>
            <w:bottom w:val="single" w:sz="4" w:space="0" w:color="595959"/>
            <w:right w:val="single" w:sz="4" w:space="0" w:color="595959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36CA39AE" w14:textId="77777777" w:rsidR="006F5B5D" w:rsidRPr="003B522A" w:rsidRDefault="006F5B5D" w:rsidP="00FF598E">
          <w:pPr>
            <w:pStyle w:val="TableGrid1"/>
            <w:rPr>
              <w:rFonts w:ascii="Optima" w:hAnsi="Optima"/>
              <w:b/>
              <w:sz w:val="16"/>
            </w:rPr>
          </w:pPr>
          <w:r>
            <w:rPr>
              <w:rFonts w:ascii="Optima" w:hAnsi="Optima"/>
              <w:b/>
              <w:sz w:val="16"/>
            </w:rPr>
            <w:t xml:space="preserve"> Signature Books | </w:t>
          </w:r>
          <w:r w:rsidRPr="0069046D">
            <w:rPr>
              <w:sz w:val="16"/>
              <w:szCs w:val="16"/>
            </w:rPr>
            <w:fldChar w:fldCharType="begin"/>
          </w:r>
          <w:r w:rsidRPr="0069046D">
            <w:rPr>
              <w:sz w:val="16"/>
              <w:szCs w:val="16"/>
            </w:rPr>
            <w:instrText xml:space="preserve"> HYPERLINK "mailto:sales@signaturebooksuk.com" \t "_blank" </w:instrText>
          </w:r>
          <w:r w:rsidRPr="0069046D">
            <w:rPr>
              <w:sz w:val="16"/>
              <w:szCs w:val="16"/>
            </w:rPr>
            <w:fldChar w:fldCharType="separate"/>
          </w:r>
          <w:r w:rsidRPr="0069046D">
            <w:rPr>
              <w:rStyle w:val="Hyperlink"/>
              <w:sz w:val="16"/>
              <w:szCs w:val="16"/>
            </w:rPr>
            <w:t>sales@signaturebooksuk.com</w:t>
          </w:r>
          <w:r w:rsidRPr="0069046D">
            <w:rPr>
              <w:sz w:val="16"/>
              <w:szCs w:val="16"/>
            </w:rPr>
            <w:fldChar w:fldCharType="end"/>
          </w:r>
          <w:r>
            <w:rPr>
              <w:rFonts w:ascii="Optima" w:hAnsi="Optima"/>
              <w:b/>
              <w:sz w:val="16"/>
            </w:rPr>
            <w:t xml:space="preserve"> |</w:t>
          </w:r>
          <w:r>
            <w:rPr>
              <w:rFonts w:ascii="Optima" w:hAnsi="Optima"/>
              <w:sz w:val="16"/>
            </w:rPr>
            <w:t>+44 845 862 1730</w:t>
          </w:r>
        </w:p>
      </w:tc>
    </w:tr>
  </w:tbl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2B3FD9" w14:textId="77777777" w:rsidR="006F5B5D" w:rsidRDefault="006F5B5D">
      <w:r>
        <w:separator/>
      </w:r>
    </w:p>
  </w:footnote>
  <w:footnote w:type="continuationSeparator" w:id="0">
    <w:p w14:paraId="76B9AD65" w14:textId="77777777" w:rsidR="006F5B5D" w:rsidRDefault="006F5B5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880346" w14:textId="1C9F0411" w:rsidR="006F5B5D" w:rsidRDefault="006F5B5D" w:rsidP="00B719CD">
    <w:pPr>
      <w:pStyle w:val="Header1"/>
    </w:pPr>
    <w:r>
      <w:rPr>
        <w:rFonts w:ascii="Adobe Garamond Pro" w:hAnsi="Adobe Garamond Pro"/>
      </w:rPr>
      <w:tab/>
    </w:r>
    <w:r>
      <w:rPr>
        <w:noProof/>
        <w:lang w:val="en-US"/>
      </w:rPr>
      <w:drawing>
        <wp:inline distT="0" distB="0" distL="0" distR="0" wp14:anchorId="053D068E" wp14:editId="14B5C6F9">
          <wp:extent cx="5270500" cy="533400"/>
          <wp:effectExtent l="25400" t="25400" r="38100" b="25400"/>
          <wp:docPr id="1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33400"/>
                  </a:xfrm>
                  <a:prstGeom prst="rect">
                    <a:avLst/>
                  </a:prstGeom>
                  <a:solidFill>
                    <a:srgbClr val="FFFFFF"/>
                  </a:solidFill>
                  <a:ln w="12700" cap="rnd">
                    <a:solidFill>
                      <a:srgbClr val="000000"/>
                    </a:solidFill>
                    <a:round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BF25060" w14:textId="102AD6A3" w:rsidR="006F5B5D" w:rsidRDefault="006F5B5D" w:rsidP="00B719CD">
    <w:pPr>
      <w:pStyle w:val="Header1"/>
    </w:pPr>
    <w:r>
      <w:t xml:space="preserve">62-63 </w:t>
    </w:r>
    <w:proofErr w:type="spellStart"/>
    <w:r>
      <w:t>Sitric</w:t>
    </w:r>
    <w:proofErr w:type="spellEnd"/>
    <w:r>
      <w:t xml:space="preserve"> Road, Arbour Hill, Dublin 7 | </w:t>
    </w:r>
    <w:proofErr w:type="spellStart"/>
    <w:r>
      <w:t>Ph</w:t>
    </w:r>
    <w:proofErr w:type="spellEnd"/>
    <w:r>
      <w:t xml:space="preserve">: 01 671 1647 | </w:t>
    </w:r>
    <w:hyperlink r:id="rId2" w:history="1">
      <w:r>
        <w:rPr>
          <w:rStyle w:val="Hyperlink1"/>
          <w:rFonts w:ascii="Helvetica" w:hAnsi="Helvetica"/>
          <w:sz w:val="20"/>
        </w:rPr>
        <w:t>www.lilliputpress.ie</w:t>
      </w:r>
    </w:hyperlink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F88C3F" w14:textId="6B74AB23" w:rsidR="006F5B5D" w:rsidRPr="00B719CD" w:rsidRDefault="006F5B5D" w:rsidP="006F5B5D">
    <w:pPr>
      <w:pStyle w:val="Header1"/>
      <w:tabs>
        <w:tab w:val="clear" w:pos="4320"/>
        <w:tab w:val="clear" w:pos="8640"/>
        <w:tab w:val="left" w:pos="7280"/>
      </w:tabs>
      <w:jc w:val="center"/>
      <w:rPr>
        <w:noProof/>
        <w:lang w:val="en-US"/>
      </w:rPr>
    </w:pPr>
    <w:r>
      <w:rPr>
        <w:noProof/>
        <w:lang w:val="en-US"/>
      </w:rPr>
      <w:drawing>
        <wp:inline distT="0" distB="0" distL="0" distR="0" wp14:anchorId="38E82A8F" wp14:editId="338F02FA">
          <wp:extent cx="4208145" cy="516255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8145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947ED"/>
    <w:multiLevelType w:val="hybridMultilevel"/>
    <w:tmpl w:val="6F8EF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9CD"/>
    <w:rsid w:val="000037CA"/>
    <w:rsid w:val="00005A75"/>
    <w:rsid w:val="000125B8"/>
    <w:rsid w:val="00017335"/>
    <w:rsid w:val="00022133"/>
    <w:rsid w:val="00092CAB"/>
    <w:rsid w:val="000D540F"/>
    <w:rsid w:val="000F678D"/>
    <w:rsid w:val="000F7282"/>
    <w:rsid w:val="00101080"/>
    <w:rsid w:val="001166CB"/>
    <w:rsid w:val="001614B7"/>
    <w:rsid w:val="00167713"/>
    <w:rsid w:val="00191595"/>
    <w:rsid w:val="001B4545"/>
    <w:rsid w:val="001E0598"/>
    <w:rsid w:val="001E1D07"/>
    <w:rsid w:val="001F427D"/>
    <w:rsid w:val="002171CF"/>
    <w:rsid w:val="0022497D"/>
    <w:rsid w:val="00232E48"/>
    <w:rsid w:val="002D3A0E"/>
    <w:rsid w:val="002D44FE"/>
    <w:rsid w:val="002F5D60"/>
    <w:rsid w:val="003015A5"/>
    <w:rsid w:val="0038501C"/>
    <w:rsid w:val="00386BA1"/>
    <w:rsid w:val="00392AC7"/>
    <w:rsid w:val="003A57DB"/>
    <w:rsid w:val="003B522A"/>
    <w:rsid w:val="003E1871"/>
    <w:rsid w:val="00407212"/>
    <w:rsid w:val="00412A87"/>
    <w:rsid w:val="0044790A"/>
    <w:rsid w:val="00453C20"/>
    <w:rsid w:val="0046757B"/>
    <w:rsid w:val="00476E12"/>
    <w:rsid w:val="004A1264"/>
    <w:rsid w:val="004B0669"/>
    <w:rsid w:val="004B17E8"/>
    <w:rsid w:val="004B69C1"/>
    <w:rsid w:val="004D0491"/>
    <w:rsid w:val="00522322"/>
    <w:rsid w:val="00545B65"/>
    <w:rsid w:val="00561764"/>
    <w:rsid w:val="00583999"/>
    <w:rsid w:val="00584037"/>
    <w:rsid w:val="00591DDF"/>
    <w:rsid w:val="005A46C1"/>
    <w:rsid w:val="005B7123"/>
    <w:rsid w:val="005E5178"/>
    <w:rsid w:val="00625334"/>
    <w:rsid w:val="00627B45"/>
    <w:rsid w:val="00636A05"/>
    <w:rsid w:val="00640F3B"/>
    <w:rsid w:val="00683356"/>
    <w:rsid w:val="006B35AB"/>
    <w:rsid w:val="006F5B5D"/>
    <w:rsid w:val="00705220"/>
    <w:rsid w:val="00727A0F"/>
    <w:rsid w:val="00730DC1"/>
    <w:rsid w:val="007430A8"/>
    <w:rsid w:val="007651C0"/>
    <w:rsid w:val="00785925"/>
    <w:rsid w:val="007A3285"/>
    <w:rsid w:val="007B184D"/>
    <w:rsid w:val="007B58A8"/>
    <w:rsid w:val="0080161B"/>
    <w:rsid w:val="00813524"/>
    <w:rsid w:val="008365DC"/>
    <w:rsid w:val="008455BC"/>
    <w:rsid w:val="00854733"/>
    <w:rsid w:val="00890C7F"/>
    <w:rsid w:val="008960D0"/>
    <w:rsid w:val="008D382C"/>
    <w:rsid w:val="008F4C8A"/>
    <w:rsid w:val="00905005"/>
    <w:rsid w:val="00905AA4"/>
    <w:rsid w:val="00910D7F"/>
    <w:rsid w:val="00923D12"/>
    <w:rsid w:val="00951B7B"/>
    <w:rsid w:val="0097497F"/>
    <w:rsid w:val="009908CB"/>
    <w:rsid w:val="00991C7F"/>
    <w:rsid w:val="009C3896"/>
    <w:rsid w:val="009D3CE7"/>
    <w:rsid w:val="009E6710"/>
    <w:rsid w:val="009F2C3D"/>
    <w:rsid w:val="00A204C8"/>
    <w:rsid w:val="00A609B7"/>
    <w:rsid w:val="00A746AF"/>
    <w:rsid w:val="00AA4392"/>
    <w:rsid w:val="00AB5532"/>
    <w:rsid w:val="00AB58E6"/>
    <w:rsid w:val="00AB6B48"/>
    <w:rsid w:val="00AB7A26"/>
    <w:rsid w:val="00B27A3E"/>
    <w:rsid w:val="00B445EF"/>
    <w:rsid w:val="00B70948"/>
    <w:rsid w:val="00B716A1"/>
    <w:rsid w:val="00B719CD"/>
    <w:rsid w:val="00B904DB"/>
    <w:rsid w:val="00B924E5"/>
    <w:rsid w:val="00BA1A88"/>
    <w:rsid w:val="00BA3F19"/>
    <w:rsid w:val="00BA44A5"/>
    <w:rsid w:val="00BC766C"/>
    <w:rsid w:val="00BE4AE6"/>
    <w:rsid w:val="00BE7487"/>
    <w:rsid w:val="00C07B3B"/>
    <w:rsid w:val="00C12F0F"/>
    <w:rsid w:val="00C31F95"/>
    <w:rsid w:val="00C33883"/>
    <w:rsid w:val="00C35FD7"/>
    <w:rsid w:val="00C37D56"/>
    <w:rsid w:val="00C400B1"/>
    <w:rsid w:val="00C51089"/>
    <w:rsid w:val="00C6025B"/>
    <w:rsid w:val="00C92962"/>
    <w:rsid w:val="00C95544"/>
    <w:rsid w:val="00CA132E"/>
    <w:rsid w:val="00CA63B4"/>
    <w:rsid w:val="00CF021C"/>
    <w:rsid w:val="00D0541E"/>
    <w:rsid w:val="00D244C6"/>
    <w:rsid w:val="00D663E6"/>
    <w:rsid w:val="00DA1678"/>
    <w:rsid w:val="00DE1B3A"/>
    <w:rsid w:val="00DE50FD"/>
    <w:rsid w:val="00DF7E05"/>
    <w:rsid w:val="00E0180F"/>
    <w:rsid w:val="00E2534D"/>
    <w:rsid w:val="00E270C1"/>
    <w:rsid w:val="00E3410F"/>
    <w:rsid w:val="00E65E60"/>
    <w:rsid w:val="00E706CD"/>
    <w:rsid w:val="00EB074E"/>
    <w:rsid w:val="00EC71B4"/>
    <w:rsid w:val="00F011C7"/>
    <w:rsid w:val="00F44BC9"/>
    <w:rsid w:val="00F4578C"/>
    <w:rsid w:val="00F53076"/>
    <w:rsid w:val="00F92120"/>
    <w:rsid w:val="00FA0402"/>
    <w:rsid w:val="00FB5F58"/>
    <w:rsid w:val="00FF5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3176F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Cite" w:uiPriority="99"/>
    <w:lsdException w:name="Placeholder Text" w:locked="0" w:semiHidden="1" w:uiPriority="99" w:unhideWhenUsed="1"/>
    <w:lsdException w:name="No Spacing" w:locked="0" w:uiPriority="99" w:qFormat="1"/>
    <w:lsdException w:name="Light Shading" w:locked="0" w:semiHidden="1" w:uiPriority="99" w:unhideWhenUsed="1"/>
    <w:lsdException w:name="Light List" w:locked="0" w:semiHidden="1" w:uiPriority="99" w:unhideWhenUsed="1"/>
    <w:lsdException w:name="Light Grid" w:locked="0" w:semiHidden="1" w:uiPriority="99" w:unhideWhenUsed="1"/>
    <w:lsdException w:name="Medium Shading 1" w:locked="0" w:semiHidden="1" w:uiPriority="99" w:unhideWhenUsed="1"/>
    <w:lsdException w:name="Medium Shading 2" w:locked="0" w:semiHidden="1" w:uiPriority="99" w:unhideWhenUsed="1"/>
    <w:lsdException w:name="Medium List 1" w:locked="0" w:semiHidden="1" w:uiPriority="99" w:unhideWhenUsed="1"/>
    <w:lsdException w:name="Medium List 2" w:locked="0" w:semiHidden="1" w:uiPriority="99" w:unhideWhenUsed="1"/>
    <w:lsdException w:name="Medium Grid 1" w:locked="0" w:semiHidden="1" w:uiPriority="99"/>
    <w:lsdException w:name="Medium Grid 2" w:locked="0" w:uiPriority="1" w:qFormat="1"/>
    <w:lsdException w:name="Medium Grid 3" w:locked="0" w:uiPriority="60"/>
    <w:lsdException w:name="Dark List" w:locked="0" w:uiPriority="61"/>
    <w:lsdException w:name="Colorful Shading" w:locked="0" w:uiPriority="62"/>
    <w:lsdException w:name="Colorful List" w:locked="0" w:uiPriority="63"/>
    <w:lsdException w:name="Colorful Grid" w:locked="0" w:uiPriority="64"/>
    <w:lsdException w:name="Light Shading Accent 1" w:locked="0" w:uiPriority="65"/>
    <w:lsdException w:name="Light List Accent 1" w:locked="0" w:uiPriority="66"/>
    <w:lsdException w:name="Light Grid Accent 1" w:locked="0" w:uiPriority="67"/>
    <w:lsdException w:name="Medium Shading 1 Accent 1" w:locked="0" w:uiPriority="68"/>
    <w:lsdException w:name="Medium Shading 2 Accent 1" w:locked="0" w:uiPriority="69"/>
    <w:lsdException w:name="Medium List 1 Accent 1" w:locked="0" w:uiPriority="70"/>
    <w:lsdException w:name="Revision" w:locked="0" w:uiPriority="71"/>
    <w:lsdException w:name="List Paragraph" w:locked="0" w:uiPriority="72" w:qFormat="1"/>
    <w:lsdException w:name="Quote" w:locked="0" w:uiPriority="73" w:qFormat="1"/>
    <w:lsdException w:name="Intense Quote" w:locked="0" w:uiPriority="60" w:qFormat="1"/>
    <w:lsdException w:name="Medium List 2 Accent 1" w:locked="0" w:uiPriority="61"/>
    <w:lsdException w:name="Medium Grid 1 Accent 1" w:locked="0" w:uiPriority="62"/>
    <w:lsdException w:name="Medium Grid 2 Accent 1" w:locked="0" w:uiPriority="63"/>
    <w:lsdException w:name="Medium Grid 3 Accent 1" w:locked="0" w:uiPriority="64"/>
    <w:lsdException w:name="Dark List Accent 1" w:locked="0" w:uiPriority="65"/>
    <w:lsdException w:name="Colorful Shading Accent 1" w:locked="0" w:semiHidden="1" w:uiPriority="99"/>
    <w:lsdException w:name="Colorful List Accent 1" w:locked="0" w:uiPriority="34" w:qFormat="1"/>
    <w:lsdException w:name="Colorful Grid Accent 1" w:locked="0" w:uiPriority="29" w:qFormat="1"/>
    <w:lsdException w:name="Light Shading Accent 2" w:locked="0" w:uiPriority="30" w:qFormat="1"/>
    <w:lsdException w:name="Light List Accent 2" w:locked="0" w:uiPriority="66"/>
    <w:lsdException w:name="Light Grid Accent 2" w:locked="0" w:uiPriority="67"/>
    <w:lsdException w:name="Medium Shading 1 Accent 2" w:locked="0" w:uiPriority="68"/>
    <w:lsdException w:name="Medium Shading 2 Accent 2" w:locked="0" w:uiPriority="69"/>
    <w:lsdException w:name="Medium List 1 Accent 2" w:locked="0" w:uiPriority="70"/>
    <w:lsdException w:name="Medium List 2 Accent 2" w:locked="0" w:uiPriority="71"/>
    <w:lsdException w:name="Medium Grid 1 Accent 2" w:locked="0" w:uiPriority="72"/>
    <w:lsdException w:name="Medium Grid 2 Accent 2" w:locked="0" w:uiPriority="73"/>
    <w:lsdException w:name="Medium Grid 3 Accent 2" w:locked="0" w:uiPriority="60"/>
    <w:lsdException w:name="Dark List Accent 2" w:locked="0" w:uiPriority="61"/>
    <w:lsdException w:name="Colorful Shading Accent 2" w:locked="0" w:uiPriority="62"/>
    <w:lsdException w:name="Colorful List Accent 2" w:locked="0" w:uiPriority="63"/>
    <w:lsdException w:name="Colorful Grid Accent 2" w:locked="0" w:uiPriority="64"/>
    <w:lsdException w:name="Light Shading Accent 3" w:locked="0" w:uiPriority="65"/>
    <w:lsdException w:name="Light List Accent 3" w:locked="0" w:uiPriority="66"/>
    <w:lsdException w:name="Light Grid Accent 3" w:locked="0" w:uiPriority="67"/>
    <w:lsdException w:name="Medium Shading 1 Accent 3" w:locked="0" w:uiPriority="68"/>
    <w:lsdException w:name="Medium Shading 2 Accent 3" w:locked="0" w:uiPriority="69"/>
    <w:lsdException w:name="Medium List 1 Accent 3" w:locked="0" w:uiPriority="70"/>
    <w:lsdException w:name="Medium List 2 Accent 3" w:locked="0" w:uiPriority="71"/>
    <w:lsdException w:name="Medium Grid 1 Accent 3" w:locked="0" w:uiPriority="72"/>
    <w:lsdException w:name="Medium Grid 2 Accent 3" w:locked="0" w:uiPriority="73"/>
    <w:lsdException w:name="Medium Grid 3 Accent 3" w:locked="0" w:uiPriority="60"/>
    <w:lsdException w:name="Dark List Accent 3" w:locked="0" w:uiPriority="61"/>
    <w:lsdException w:name="Colorful Shading Accent 3" w:locked="0" w:uiPriority="62"/>
    <w:lsdException w:name="Colorful List Accent 3" w:locked="0" w:uiPriority="63"/>
    <w:lsdException w:name="Colorful Grid Accent 3" w:locked="0" w:uiPriority="64"/>
    <w:lsdException w:name="Light Shading Accent 4" w:locked="0" w:uiPriority="65"/>
    <w:lsdException w:name="Light List Accent 4" w:locked="0" w:uiPriority="66"/>
    <w:lsdException w:name="Light Grid Accent 4" w:locked="0" w:uiPriority="67"/>
    <w:lsdException w:name="Medium Shading 1 Accent 4" w:locked="0" w:uiPriority="68"/>
    <w:lsdException w:name="Medium Shading 2 Accent 4" w:locked="0" w:uiPriority="69"/>
    <w:lsdException w:name="Medium List 1 Accent 4" w:locked="0" w:uiPriority="70"/>
    <w:lsdException w:name="Medium List 2 Accent 4" w:locked="0" w:uiPriority="71"/>
    <w:lsdException w:name="Medium Grid 1 Accent 4" w:locked="0" w:uiPriority="72"/>
    <w:lsdException w:name="Medium Grid 2 Accent 4" w:locked="0" w:uiPriority="73"/>
    <w:lsdException w:name="Medium Grid 3 Accent 4" w:locked="0" w:uiPriority="60"/>
    <w:lsdException w:name="Dark List Accent 4" w:locked="0" w:uiPriority="61"/>
    <w:lsdException w:name="Colorful Shading Accent 4" w:locked="0" w:uiPriority="62"/>
    <w:lsdException w:name="Colorful List Accent 4" w:locked="0" w:uiPriority="63"/>
    <w:lsdException w:name="Colorful Grid Accent 4" w:locked="0" w:uiPriority="64"/>
    <w:lsdException w:name="Light Shading Accent 5" w:locked="0" w:uiPriority="65"/>
    <w:lsdException w:name="Light List Accent 5" w:locked="0" w:uiPriority="66"/>
    <w:lsdException w:name="Light Grid Accent 5" w:locked="0" w:uiPriority="67"/>
    <w:lsdException w:name="Medium Shading 1 Accent 5" w:locked="0" w:uiPriority="68"/>
    <w:lsdException w:name="Medium Shading 2 Accent 5" w:locked="0" w:uiPriority="69"/>
    <w:lsdException w:name="Medium List 1 Accent 5" w:locked="0" w:uiPriority="70"/>
    <w:lsdException w:name="Medium List 2 Accent 5" w:locked="0" w:uiPriority="71"/>
    <w:lsdException w:name="Medium Grid 1 Accent 5" w:locked="0" w:uiPriority="72"/>
    <w:lsdException w:name="Medium Grid 2 Accent 5" w:locked="0" w:uiPriority="73"/>
    <w:lsdException w:name="Medium Grid 3 Accent 5" w:locked="0" w:uiPriority="60"/>
    <w:lsdException w:name="Dark List Accent 5" w:locked="0" w:uiPriority="61"/>
    <w:lsdException w:name="Colorful Shading Accent 5" w:locked="0" w:uiPriority="62"/>
    <w:lsdException w:name="Colorful List Accent 5" w:locked="0" w:uiPriority="63"/>
    <w:lsdException w:name="Colorful Grid Accent 5" w:locked="0" w:uiPriority="64"/>
    <w:lsdException w:name="Light Shading Accent 6" w:locked="0" w:uiPriority="65"/>
    <w:lsdException w:name="Light List Accent 6" w:locked="0" w:uiPriority="66"/>
    <w:lsdException w:name="Light Grid Accent 6" w:locked="0" w:uiPriority="67"/>
    <w:lsdException w:name="Medium Shading 1 Accent 6" w:locked="0" w:uiPriority="68"/>
    <w:lsdException w:name="Medium Shading 2 Accent 6" w:locked="0" w:uiPriority="69"/>
    <w:lsdException w:name="Medium List 1 Accent 6" w:locked="0" w:uiPriority="70"/>
    <w:lsdException w:name="Medium List 2 Accent 6" w:locked="0" w:uiPriority="71"/>
    <w:lsdException w:name="Medium Grid 1 Accent 6" w:locked="0" w:uiPriority="72"/>
    <w:lsdException w:name="Medium Grid 2 Accent 6" w:locked="0" w:uiPriority="73"/>
    <w:lsdException w:name="Medium Grid 3 Accent 6" w:locked="0" w:uiPriority="60"/>
    <w:lsdException w:name="Dark List Accent 6" w:locked="0" w:uiPriority="61"/>
    <w:lsdException w:name="Colorful Shading Accent 6" w:locked="0" w:uiPriority="62"/>
    <w:lsdException w:name="Colorful List Accent 6" w:locked="0" w:uiPriority="63"/>
    <w:lsdException w:name="Colorful Grid Accent 6" w:locked="0" w:uiPriority="64"/>
    <w:lsdException w:name="Subtle Emphasis" w:locked="0" w:uiPriority="65" w:qFormat="1"/>
    <w:lsdException w:name="Intense Emphasis" w:locked="0" w:uiPriority="66" w:qFormat="1"/>
    <w:lsdException w:name="Subtle Reference" w:locked="0" w:uiPriority="67" w:qFormat="1"/>
    <w:lsdException w:name="Intense Reference" w:locked="0" w:uiPriority="68" w:qFormat="1"/>
    <w:lsdException w:name="Book Title" w:locked="0" w:uiPriority="69" w:qFormat="1"/>
    <w:lsdException w:name="Bibliography" w:locked="0" w:uiPriority="70"/>
    <w:lsdException w:name="TOC Heading" w:locked="0" w:semiHidden="1" w:uiPriority="71" w:unhideWhenUsed="1" w:qFormat="1"/>
  </w:latentStyles>
  <w:style w:type="paragraph" w:default="1" w:styleId="Normal">
    <w:name w:val="Normal"/>
    <w:qFormat/>
    <w:rPr>
      <w:rFonts w:ascii="Big Caslon" w:eastAsia="ヒラギノ角ゴ Pro W3" w:hAnsi="Big Caslon"/>
      <w:color w:val="000000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0173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01733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autoRedefine/>
    <w:rsid w:val="00B719CD"/>
    <w:pPr>
      <w:tabs>
        <w:tab w:val="center" w:pos="4320"/>
        <w:tab w:val="right" w:pos="8640"/>
      </w:tabs>
    </w:pPr>
    <w:rPr>
      <w:rFonts w:ascii="Optima" w:eastAsia="ヒラギノ角ゴ Pro W3" w:hAnsi="Optima"/>
      <w:color w:val="000000"/>
      <w:spacing w:val="10"/>
      <w:lang w:val="en-GB" w:eastAsia="en-US"/>
    </w:rPr>
  </w:style>
  <w:style w:type="character" w:customStyle="1" w:styleId="Hyperlink1">
    <w:name w:val="Hyperlink1"/>
    <w:autoRedefine/>
    <w:rPr>
      <w:color w:val="0000FF"/>
      <w:sz w:val="24"/>
      <w:u w:val="single"/>
    </w:rPr>
  </w:style>
  <w:style w:type="paragraph" w:customStyle="1" w:styleId="TableGrid1">
    <w:name w:val="Table Grid1"/>
    <w:rPr>
      <w:rFonts w:ascii="Times" w:eastAsia="ヒラギノ角ゴ Pro W3" w:hAnsi="Times"/>
      <w:color w:val="000000"/>
      <w:sz w:val="24"/>
      <w:lang w:val="en-GB" w:eastAsia="en-US"/>
    </w:rPr>
  </w:style>
  <w:style w:type="paragraph" w:customStyle="1" w:styleId="FreeForm">
    <w:name w:val="Free Form"/>
    <w:rPr>
      <w:rFonts w:ascii="Times" w:eastAsia="ヒラギノ角ゴ Pro W3" w:hAnsi="Times"/>
      <w:color w:val="000000"/>
      <w:sz w:val="24"/>
      <w:lang w:val="en-GB" w:eastAsia="en-US"/>
    </w:rPr>
  </w:style>
  <w:style w:type="paragraph" w:styleId="Header">
    <w:name w:val="header"/>
    <w:basedOn w:val="Normal"/>
    <w:link w:val="HeaderChar"/>
    <w:locked/>
    <w:rsid w:val="00B719C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B719CD"/>
    <w:rPr>
      <w:rFonts w:ascii="Big Caslon" w:eastAsia="ヒラギノ角ゴ Pro W3" w:hAnsi="Big Caslon"/>
      <w:color w:val="000000"/>
      <w:sz w:val="24"/>
      <w:szCs w:val="24"/>
      <w:lang w:val="en-GB"/>
    </w:rPr>
  </w:style>
  <w:style w:type="paragraph" w:styleId="Footer">
    <w:name w:val="footer"/>
    <w:basedOn w:val="Normal"/>
    <w:link w:val="FooterChar"/>
    <w:locked/>
    <w:rsid w:val="00B719C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B719CD"/>
    <w:rPr>
      <w:rFonts w:ascii="Big Caslon" w:eastAsia="ヒラギノ角ゴ Pro W3" w:hAnsi="Big Caslon"/>
      <w:color w:val="000000"/>
      <w:sz w:val="24"/>
      <w:szCs w:val="24"/>
      <w:lang w:val="en-GB"/>
    </w:rPr>
  </w:style>
  <w:style w:type="table" w:styleId="TableGrid">
    <w:name w:val="Table Grid"/>
    <w:basedOn w:val="TableNormal"/>
    <w:locked/>
    <w:rsid w:val="00B719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Web1">
    <w:name w:val="Normal (Web)1"/>
    <w:rsid w:val="00386BA1"/>
    <w:pPr>
      <w:spacing w:before="100" w:after="100"/>
    </w:pPr>
    <w:rPr>
      <w:rFonts w:ascii="Times" w:eastAsia="ヒラギノ角ゴ Pro W3" w:hAnsi="Times"/>
      <w:color w:val="000000"/>
      <w:lang w:val="en-US" w:eastAsia="en-US"/>
    </w:rPr>
  </w:style>
  <w:style w:type="character" w:customStyle="1" w:styleId="EmphasisA">
    <w:name w:val="Emphasis A"/>
    <w:rsid w:val="007B58A8"/>
    <w:rPr>
      <w:rFonts w:ascii="Lucida Grande" w:eastAsia="ヒラギノ角ゴ Pro W3" w:hAnsi="Lucida Grande"/>
      <w:b w:val="0"/>
      <w:i w:val="0"/>
      <w:color w:val="000000"/>
      <w:sz w:val="24"/>
    </w:rPr>
  </w:style>
  <w:style w:type="paragraph" w:customStyle="1" w:styleId="p2">
    <w:name w:val="p2"/>
    <w:rsid w:val="007B58A8"/>
    <w:pPr>
      <w:spacing w:before="100" w:after="100"/>
    </w:pPr>
    <w:rPr>
      <w:rFonts w:ascii="Times" w:eastAsia="ヒラギノ角ゴ Pro W3" w:hAnsi="Times"/>
      <w:color w:val="000000"/>
      <w:lang w:val="en-US" w:eastAsia="en-US"/>
    </w:rPr>
  </w:style>
  <w:style w:type="character" w:customStyle="1" w:styleId="apple-converted-space">
    <w:name w:val="apple-converted-space"/>
    <w:rsid w:val="007B58A8"/>
    <w:rPr>
      <w:color w:val="000000"/>
      <w:sz w:val="24"/>
    </w:rPr>
  </w:style>
  <w:style w:type="paragraph" w:styleId="TOC1">
    <w:name w:val="toc 1"/>
    <w:basedOn w:val="Normal"/>
    <w:next w:val="Normal"/>
    <w:autoRedefine/>
    <w:locked/>
    <w:rsid w:val="003A57DB"/>
  </w:style>
  <w:style w:type="paragraph" w:styleId="TOC2">
    <w:name w:val="toc 2"/>
    <w:basedOn w:val="Normal"/>
    <w:next w:val="Normal"/>
    <w:autoRedefine/>
    <w:locked/>
    <w:rsid w:val="003A57DB"/>
    <w:pPr>
      <w:ind w:left="240"/>
    </w:pPr>
  </w:style>
  <w:style w:type="paragraph" w:styleId="TOC3">
    <w:name w:val="toc 3"/>
    <w:basedOn w:val="Normal"/>
    <w:next w:val="Normal"/>
    <w:autoRedefine/>
    <w:locked/>
    <w:rsid w:val="003A57DB"/>
    <w:pPr>
      <w:ind w:left="480"/>
    </w:pPr>
  </w:style>
  <w:style w:type="paragraph" w:styleId="TOC4">
    <w:name w:val="toc 4"/>
    <w:basedOn w:val="Normal"/>
    <w:next w:val="Normal"/>
    <w:autoRedefine/>
    <w:locked/>
    <w:rsid w:val="003A57DB"/>
    <w:pPr>
      <w:ind w:left="720"/>
    </w:pPr>
  </w:style>
  <w:style w:type="paragraph" w:styleId="TOC5">
    <w:name w:val="toc 5"/>
    <w:basedOn w:val="Normal"/>
    <w:next w:val="Normal"/>
    <w:autoRedefine/>
    <w:locked/>
    <w:rsid w:val="003A57DB"/>
    <w:pPr>
      <w:ind w:left="960"/>
    </w:pPr>
  </w:style>
  <w:style w:type="paragraph" w:styleId="TOC6">
    <w:name w:val="toc 6"/>
    <w:basedOn w:val="Normal"/>
    <w:next w:val="Normal"/>
    <w:autoRedefine/>
    <w:locked/>
    <w:rsid w:val="003A57DB"/>
    <w:pPr>
      <w:ind w:left="1200"/>
    </w:pPr>
  </w:style>
  <w:style w:type="paragraph" w:styleId="TOC7">
    <w:name w:val="toc 7"/>
    <w:basedOn w:val="Normal"/>
    <w:next w:val="Normal"/>
    <w:autoRedefine/>
    <w:locked/>
    <w:rsid w:val="003A57DB"/>
    <w:pPr>
      <w:ind w:left="1440"/>
    </w:pPr>
  </w:style>
  <w:style w:type="paragraph" w:styleId="TOC8">
    <w:name w:val="toc 8"/>
    <w:basedOn w:val="Normal"/>
    <w:next w:val="Normal"/>
    <w:autoRedefine/>
    <w:locked/>
    <w:rsid w:val="003A57DB"/>
    <w:pPr>
      <w:ind w:left="1680"/>
    </w:pPr>
  </w:style>
  <w:style w:type="paragraph" w:styleId="TOC9">
    <w:name w:val="toc 9"/>
    <w:basedOn w:val="Normal"/>
    <w:next w:val="Normal"/>
    <w:autoRedefine/>
    <w:locked/>
    <w:rsid w:val="003A57DB"/>
    <w:pPr>
      <w:ind w:left="1920"/>
    </w:pPr>
  </w:style>
  <w:style w:type="character" w:styleId="Emphasis">
    <w:name w:val="Emphasis"/>
    <w:uiPriority w:val="20"/>
    <w:qFormat/>
    <w:locked/>
    <w:rsid w:val="00991C7F"/>
    <w:rPr>
      <w:i/>
      <w:iCs/>
    </w:rPr>
  </w:style>
  <w:style w:type="character" w:styleId="HTMLCite">
    <w:name w:val="HTML Cite"/>
    <w:uiPriority w:val="99"/>
    <w:unhideWhenUsed/>
    <w:locked/>
    <w:rsid w:val="00991C7F"/>
    <w:rPr>
      <w:i/>
      <w:iCs/>
    </w:rPr>
  </w:style>
  <w:style w:type="character" w:styleId="Hyperlink">
    <w:name w:val="Hyperlink"/>
    <w:uiPriority w:val="99"/>
    <w:unhideWhenUsed/>
    <w:locked/>
    <w:rsid w:val="00991C7F"/>
    <w:rPr>
      <w:color w:val="0000FF"/>
      <w:u w:val="single"/>
    </w:rPr>
  </w:style>
  <w:style w:type="paragraph" w:styleId="BalloonText">
    <w:name w:val="Balloon Text"/>
    <w:basedOn w:val="Normal"/>
    <w:link w:val="BalloonTextChar"/>
    <w:locked/>
    <w:rsid w:val="00CA63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A63B4"/>
    <w:rPr>
      <w:rFonts w:ascii="Lucida Grande" w:eastAsia="ヒラギノ角ゴ Pro W3" w:hAnsi="Lucida Grande" w:cs="Lucida Grande"/>
      <w:color w:val="000000"/>
      <w:sz w:val="18"/>
      <w:szCs w:val="18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01733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 w:eastAsia="en-US"/>
    </w:rPr>
  </w:style>
  <w:style w:type="character" w:customStyle="1" w:styleId="Heading4Char">
    <w:name w:val="Heading 4 Char"/>
    <w:basedOn w:val="DefaultParagraphFont"/>
    <w:link w:val="Heading4"/>
    <w:semiHidden/>
    <w:rsid w:val="0001733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GB" w:eastAsia="en-US"/>
    </w:rPr>
  </w:style>
  <w:style w:type="paragraph" w:styleId="ListParagraph">
    <w:name w:val="List Paragraph"/>
    <w:basedOn w:val="Normal"/>
    <w:uiPriority w:val="72"/>
    <w:qFormat/>
    <w:rsid w:val="00C955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Cite" w:uiPriority="99"/>
    <w:lsdException w:name="Placeholder Text" w:locked="0" w:semiHidden="1" w:uiPriority="99" w:unhideWhenUsed="1"/>
    <w:lsdException w:name="No Spacing" w:locked="0" w:uiPriority="99" w:qFormat="1"/>
    <w:lsdException w:name="Light Shading" w:locked="0" w:semiHidden="1" w:uiPriority="99" w:unhideWhenUsed="1"/>
    <w:lsdException w:name="Light List" w:locked="0" w:semiHidden="1" w:uiPriority="99" w:unhideWhenUsed="1"/>
    <w:lsdException w:name="Light Grid" w:locked="0" w:semiHidden="1" w:uiPriority="99" w:unhideWhenUsed="1"/>
    <w:lsdException w:name="Medium Shading 1" w:locked="0" w:semiHidden="1" w:uiPriority="99" w:unhideWhenUsed="1"/>
    <w:lsdException w:name="Medium Shading 2" w:locked="0" w:semiHidden="1" w:uiPriority="99" w:unhideWhenUsed="1"/>
    <w:lsdException w:name="Medium List 1" w:locked="0" w:semiHidden="1" w:uiPriority="99" w:unhideWhenUsed="1"/>
    <w:lsdException w:name="Medium List 2" w:locked="0" w:semiHidden="1" w:uiPriority="99" w:unhideWhenUsed="1"/>
    <w:lsdException w:name="Medium Grid 1" w:locked="0" w:semiHidden="1" w:uiPriority="99"/>
    <w:lsdException w:name="Medium Grid 2" w:locked="0" w:uiPriority="1" w:qFormat="1"/>
    <w:lsdException w:name="Medium Grid 3" w:locked="0" w:uiPriority="60"/>
    <w:lsdException w:name="Dark List" w:locked="0" w:uiPriority="61"/>
    <w:lsdException w:name="Colorful Shading" w:locked="0" w:uiPriority="62"/>
    <w:lsdException w:name="Colorful List" w:locked="0" w:uiPriority="63"/>
    <w:lsdException w:name="Colorful Grid" w:locked="0" w:uiPriority="64"/>
    <w:lsdException w:name="Light Shading Accent 1" w:locked="0" w:uiPriority="65"/>
    <w:lsdException w:name="Light List Accent 1" w:locked="0" w:uiPriority="66"/>
    <w:lsdException w:name="Light Grid Accent 1" w:locked="0" w:uiPriority="67"/>
    <w:lsdException w:name="Medium Shading 1 Accent 1" w:locked="0" w:uiPriority="68"/>
    <w:lsdException w:name="Medium Shading 2 Accent 1" w:locked="0" w:uiPriority="69"/>
    <w:lsdException w:name="Medium List 1 Accent 1" w:locked="0" w:uiPriority="70"/>
    <w:lsdException w:name="Revision" w:locked="0" w:uiPriority="71"/>
    <w:lsdException w:name="List Paragraph" w:locked="0" w:uiPriority="72" w:qFormat="1"/>
    <w:lsdException w:name="Quote" w:locked="0" w:uiPriority="73" w:qFormat="1"/>
    <w:lsdException w:name="Intense Quote" w:locked="0" w:uiPriority="60" w:qFormat="1"/>
    <w:lsdException w:name="Medium List 2 Accent 1" w:locked="0" w:uiPriority="61"/>
    <w:lsdException w:name="Medium Grid 1 Accent 1" w:locked="0" w:uiPriority="62"/>
    <w:lsdException w:name="Medium Grid 2 Accent 1" w:locked="0" w:uiPriority="63"/>
    <w:lsdException w:name="Medium Grid 3 Accent 1" w:locked="0" w:uiPriority="64"/>
    <w:lsdException w:name="Dark List Accent 1" w:locked="0" w:uiPriority="65"/>
    <w:lsdException w:name="Colorful Shading Accent 1" w:locked="0" w:semiHidden="1" w:uiPriority="99"/>
    <w:lsdException w:name="Colorful List Accent 1" w:locked="0" w:uiPriority="34" w:qFormat="1"/>
    <w:lsdException w:name="Colorful Grid Accent 1" w:locked="0" w:uiPriority="29" w:qFormat="1"/>
    <w:lsdException w:name="Light Shading Accent 2" w:locked="0" w:uiPriority="30" w:qFormat="1"/>
    <w:lsdException w:name="Light List Accent 2" w:locked="0" w:uiPriority="66"/>
    <w:lsdException w:name="Light Grid Accent 2" w:locked="0" w:uiPriority="67"/>
    <w:lsdException w:name="Medium Shading 1 Accent 2" w:locked="0" w:uiPriority="68"/>
    <w:lsdException w:name="Medium Shading 2 Accent 2" w:locked="0" w:uiPriority="69"/>
    <w:lsdException w:name="Medium List 1 Accent 2" w:locked="0" w:uiPriority="70"/>
    <w:lsdException w:name="Medium List 2 Accent 2" w:locked="0" w:uiPriority="71"/>
    <w:lsdException w:name="Medium Grid 1 Accent 2" w:locked="0" w:uiPriority="72"/>
    <w:lsdException w:name="Medium Grid 2 Accent 2" w:locked="0" w:uiPriority="73"/>
    <w:lsdException w:name="Medium Grid 3 Accent 2" w:locked="0" w:uiPriority="60"/>
    <w:lsdException w:name="Dark List Accent 2" w:locked="0" w:uiPriority="61"/>
    <w:lsdException w:name="Colorful Shading Accent 2" w:locked="0" w:uiPriority="62"/>
    <w:lsdException w:name="Colorful List Accent 2" w:locked="0" w:uiPriority="63"/>
    <w:lsdException w:name="Colorful Grid Accent 2" w:locked="0" w:uiPriority="64"/>
    <w:lsdException w:name="Light Shading Accent 3" w:locked="0" w:uiPriority="65"/>
    <w:lsdException w:name="Light List Accent 3" w:locked="0" w:uiPriority="66"/>
    <w:lsdException w:name="Light Grid Accent 3" w:locked="0" w:uiPriority="67"/>
    <w:lsdException w:name="Medium Shading 1 Accent 3" w:locked="0" w:uiPriority="68"/>
    <w:lsdException w:name="Medium Shading 2 Accent 3" w:locked="0" w:uiPriority="69"/>
    <w:lsdException w:name="Medium List 1 Accent 3" w:locked="0" w:uiPriority="70"/>
    <w:lsdException w:name="Medium List 2 Accent 3" w:locked="0" w:uiPriority="71"/>
    <w:lsdException w:name="Medium Grid 1 Accent 3" w:locked="0" w:uiPriority="72"/>
    <w:lsdException w:name="Medium Grid 2 Accent 3" w:locked="0" w:uiPriority="73"/>
    <w:lsdException w:name="Medium Grid 3 Accent 3" w:locked="0" w:uiPriority="60"/>
    <w:lsdException w:name="Dark List Accent 3" w:locked="0" w:uiPriority="61"/>
    <w:lsdException w:name="Colorful Shading Accent 3" w:locked="0" w:uiPriority="62"/>
    <w:lsdException w:name="Colorful List Accent 3" w:locked="0" w:uiPriority="63"/>
    <w:lsdException w:name="Colorful Grid Accent 3" w:locked="0" w:uiPriority="64"/>
    <w:lsdException w:name="Light Shading Accent 4" w:locked="0" w:uiPriority="65"/>
    <w:lsdException w:name="Light List Accent 4" w:locked="0" w:uiPriority="66"/>
    <w:lsdException w:name="Light Grid Accent 4" w:locked="0" w:uiPriority="67"/>
    <w:lsdException w:name="Medium Shading 1 Accent 4" w:locked="0" w:uiPriority="68"/>
    <w:lsdException w:name="Medium Shading 2 Accent 4" w:locked="0" w:uiPriority="69"/>
    <w:lsdException w:name="Medium List 1 Accent 4" w:locked="0" w:uiPriority="70"/>
    <w:lsdException w:name="Medium List 2 Accent 4" w:locked="0" w:uiPriority="71"/>
    <w:lsdException w:name="Medium Grid 1 Accent 4" w:locked="0" w:uiPriority="72"/>
    <w:lsdException w:name="Medium Grid 2 Accent 4" w:locked="0" w:uiPriority="73"/>
    <w:lsdException w:name="Medium Grid 3 Accent 4" w:locked="0" w:uiPriority="60"/>
    <w:lsdException w:name="Dark List Accent 4" w:locked="0" w:uiPriority="61"/>
    <w:lsdException w:name="Colorful Shading Accent 4" w:locked="0" w:uiPriority="62"/>
    <w:lsdException w:name="Colorful List Accent 4" w:locked="0" w:uiPriority="63"/>
    <w:lsdException w:name="Colorful Grid Accent 4" w:locked="0" w:uiPriority="64"/>
    <w:lsdException w:name="Light Shading Accent 5" w:locked="0" w:uiPriority="65"/>
    <w:lsdException w:name="Light List Accent 5" w:locked="0" w:uiPriority="66"/>
    <w:lsdException w:name="Light Grid Accent 5" w:locked="0" w:uiPriority="67"/>
    <w:lsdException w:name="Medium Shading 1 Accent 5" w:locked="0" w:uiPriority="68"/>
    <w:lsdException w:name="Medium Shading 2 Accent 5" w:locked="0" w:uiPriority="69"/>
    <w:lsdException w:name="Medium List 1 Accent 5" w:locked="0" w:uiPriority="70"/>
    <w:lsdException w:name="Medium List 2 Accent 5" w:locked="0" w:uiPriority="71"/>
    <w:lsdException w:name="Medium Grid 1 Accent 5" w:locked="0" w:uiPriority="72"/>
    <w:lsdException w:name="Medium Grid 2 Accent 5" w:locked="0" w:uiPriority="73"/>
    <w:lsdException w:name="Medium Grid 3 Accent 5" w:locked="0" w:uiPriority="60"/>
    <w:lsdException w:name="Dark List Accent 5" w:locked="0" w:uiPriority="61"/>
    <w:lsdException w:name="Colorful Shading Accent 5" w:locked="0" w:uiPriority="62"/>
    <w:lsdException w:name="Colorful List Accent 5" w:locked="0" w:uiPriority="63"/>
    <w:lsdException w:name="Colorful Grid Accent 5" w:locked="0" w:uiPriority="64"/>
    <w:lsdException w:name="Light Shading Accent 6" w:locked="0" w:uiPriority="65"/>
    <w:lsdException w:name="Light List Accent 6" w:locked="0" w:uiPriority="66"/>
    <w:lsdException w:name="Light Grid Accent 6" w:locked="0" w:uiPriority="67"/>
    <w:lsdException w:name="Medium Shading 1 Accent 6" w:locked="0" w:uiPriority="68"/>
    <w:lsdException w:name="Medium Shading 2 Accent 6" w:locked="0" w:uiPriority="69"/>
    <w:lsdException w:name="Medium List 1 Accent 6" w:locked="0" w:uiPriority="70"/>
    <w:lsdException w:name="Medium List 2 Accent 6" w:locked="0" w:uiPriority="71"/>
    <w:lsdException w:name="Medium Grid 1 Accent 6" w:locked="0" w:uiPriority="72"/>
    <w:lsdException w:name="Medium Grid 2 Accent 6" w:locked="0" w:uiPriority="73"/>
    <w:lsdException w:name="Medium Grid 3 Accent 6" w:locked="0" w:uiPriority="60"/>
    <w:lsdException w:name="Dark List Accent 6" w:locked="0" w:uiPriority="61"/>
    <w:lsdException w:name="Colorful Shading Accent 6" w:locked="0" w:uiPriority="62"/>
    <w:lsdException w:name="Colorful List Accent 6" w:locked="0" w:uiPriority="63"/>
    <w:lsdException w:name="Colorful Grid Accent 6" w:locked="0" w:uiPriority="64"/>
    <w:lsdException w:name="Subtle Emphasis" w:locked="0" w:uiPriority="65" w:qFormat="1"/>
    <w:lsdException w:name="Intense Emphasis" w:locked="0" w:uiPriority="66" w:qFormat="1"/>
    <w:lsdException w:name="Subtle Reference" w:locked="0" w:uiPriority="67" w:qFormat="1"/>
    <w:lsdException w:name="Intense Reference" w:locked="0" w:uiPriority="68" w:qFormat="1"/>
    <w:lsdException w:name="Book Title" w:locked="0" w:uiPriority="69" w:qFormat="1"/>
    <w:lsdException w:name="Bibliography" w:locked="0" w:uiPriority="70"/>
    <w:lsdException w:name="TOC Heading" w:locked="0" w:semiHidden="1" w:uiPriority="71" w:unhideWhenUsed="1" w:qFormat="1"/>
  </w:latentStyles>
  <w:style w:type="paragraph" w:default="1" w:styleId="Normal">
    <w:name w:val="Normal"/>
    <w:qFormat/>
    <w:rPr>
      <w:rFonts w:ascii="Big Caslon" w:eastAsia="ヒラギノ角ゴ Pro W3" w:hAnsi="Big Caslon"/>
      <w:color w:val="000000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0173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01733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autoRedefine/>
    <w:rsid w:val="00B719CD"/>
    <w:pPr>
      <w:tabs>
        <w:tab w:val="center" w:pos="4320"/>
        <w:tab w:val="right" w:pos="8640"/>
      </w:tabs>
    </w:pPr>
    <w:rPr>
      <w:rFonts w:ascii="Optima" w:eastAsia="ヒラギノ角ゴ Pro W3" w:hAnsi="Optima"/>
      <w:color w:val="000000"/>
      <w:spacing w:val="10"/>
      <w:lang w:val="en-GB" w:eastAsia="en-US"/>
    </w:rPr>
  </w:style>
  <w:style w:type="character" w:customStyle="1" w:styleId="Hyperlink1">
    <w:name w:val="Hyperlink1"/>
    <w:autoRedefine/>
    <w:rPr>
      <w:color w:val="0000FF"/>
      <w:sz w:val="24"/>
      <w:u w:val="single"/>
    </w:rPr>
  </w:style>
  <w:style w:type="paragraph" w:customStyle="1" w:styleId="TableGrid1">
    <w:name w:val="Table Grid1"/>
    <w:rPr>
      <w:rFonts w:ascii="Times" w:eastAsia="ヒラギノ角ゴ Pro W3" w:hAnsi="Times"/>
      <w:color w:val="000000"/>
      <w:sz w:val="24"/>
      <w:lang w:val="en-GB" w:eastAsia="en-US"/>
    </w:rPr>
  </w:style>
  <w:style w:type="paragraph" w:customStyle="1" w:styleId="FreeForm">
    <w:name w:val="Free Form"/>
    <w:rPr>
      <w:rFonts w:ascii="Times" w:eastAsia="ヒラギノ角ゴ Pro W3" w:hAnsi="Times"/>
      <w:color w:val="000000"/>
      <w:sz w:val="24"/>
      <w:lang w:val="en-GB" w:eastAsia="en-US"/>
    </w:rPr>
  </w:style>
  <w:style w:type="paragraph" w:styleId="Header">
    <w:name w:val="header"/>
    <w:basedOn w:val="Normal"/>
    <w:link w:val="HeaderChar"/>
    <w:locked/>
    <w:rsid w:val="00B719C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B719CD"/>
    <w:rPr>
      <w:rFonts w:ascii="Big Caslon" w:eastAsia="ヒラギノ角ゴ Pro W3" w:hAnsi="Big Caslon"/>
      <w:color w:val="000000"/>
      <w:sz w:val="24"/>
      <w:szCs w:val="24"/>
      <w:lang w:val="en-GB"/>
    </w:rPr>
  </w:style>
  <w:style w:type="paragraph" w:styleId="Footer">
    <w:name w:val="footer"/>
    <w:basedOn w:val="Normal"/>
    <w:link w:val="FooterChar"/>
    <w:locked/>
    <w:rsid w:val="00B719C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B719CD"/>
    <w:rPr>
      <w:rFonts w:ascii="Big Caslon" w:eastAsia="ヒラギノ角ゴ Pro W3" w:hAnsi="Big Caslon"/>
      <w:color w:val="000000"/>
      <w:sz w:val="24"/>
      <w:szCs w:val="24"/>
      <w:lang w:val="en-GB"/>
    </w:rPr>
  </w:style>
  <w:style w:type="table" w:styleId="TableGrid">
    <w:name w:val="Table Grid"/>
    <w:basedOn w:val="TableNormal"/>
    <w:locked/>
    <w:rsid w:val="00B719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Web1">
    <w:name w:val="Normal (Web)1"/>
    <w:rsid w:val="00386BA1"/>
    <w:pPr>
      <w:spacing w:before="100" w:after="100"/>
    </w:pPr>
    <w:rPr>
      <w:rFonts w:ascii="Times" w:eastAsia="ヒラギノ角ゴ Pro W3" w:hAnsi="Times"/>
      <w:color w:val="000000"/>
      <w:lang w:val="en-US" w:eastAsia="en-US"/>
    </w:rPr>
  </w:style>
  <w:style w:type="character" w:customStyle="1" w:styleId="EmphasisA">
    <w:name w:val="Emphasis A"/>
    <w:rsid w:val="007B58A8"/>
    <w:rPr>
      <w:rFonts w:ascii="Lucida Grande" w:eastAsia="ヒラギノ角ゴ Pro W3" w:hAnsi="Lucida Grande"/>
      <w:b w:val="0"/>
      <w:i w:val="0"/>
      <w:color w:val="000000"/>
      <w:sz w:val="24"/>
    </w:rPr>
  </w:style>
  <w:style w:type="paragraph" w:customStyle="1" w:styleId="p2">
    <w:name w:val="p2"/>
    <w:rsid w:val="007B58A8"/>
    <w:pPr>
      <w:spacing w:before="100" w:after="100"/>
    </w:pPr>
    <w:rPr>
      <w:rFonts w:ascii="Times" w:eastAsia="ヒラギノ角ゴ Pro W3" w:hAnsi="Times"/>
      <w:color w:val="000000"/>
      <w:lang w:val="en-US" w:eastAsia="en-US"/>
    </w:rPr>
  </w:style>
  <w:style w:type="character" w:customStyle="1" w:styleId="apple-converted-space">
    <w:name w:val="apple-converted-space"/>
    <w:rsid w:val="007B58A8"/>
    <w:rPr>
      <w:color w:val="000000"/>
      <w:sz w:val="24"/>
    </w:rPr>
  </w:style>
  <w:style w:type="paragraph" w:styleId="TOC1">
    <w:name w:val="toc 1"/>
    <w:basedOn w:val="Normal"/>
    <w:next w:val="Normal"/>
    <w:autoRedefine/>
    <w:locked/>
    <w:rsid w:val="003A57DB"/>
  </w:style>
  <w:style w:type="paragraph" w:styleId="TOC2">
    <w:name w:val="toc 2"/>
    <w:basedOn w:val="Normal"/>
    <w:next w:val="Normal"/>
    <w:autoRedefine/>
    <w:locked/>
    <w:rsid w:val="003A57DB"/>
    <w:pPr>
      <w:ind w:left="240"/>
    </w:pPr>
  </w:style>
  <w:style w:type="paragraph" w:styleId="TOC3">
    <w:name w:val="toc 3"/>
    <w:basedOn w:val="Normal"/>
    <w:next w:val="Normal"/>
    <w:autoRedefine/>
    <w:locked/>
    <w:rsid w:val="003A57DB"/>
    <w:pPr>
      <w:ind w:left="480"/>
    </w:pPr>
  </w:style>
  <w:style w:type="paragraph" w:styleId="TOC4">
    <w:name w:val="toc 4"/>
    <w:basedOn w:val="Normal"/>
    <w:next w:val="Normal"/>
    <w:autoRedefine/>
    <w:locked/>
    <w:rsid w:val="003A57DB"/>
    <w:pPr>
      <w:ind w:left="720"/>
    </w:pPr>
  </w:style>
  <w:style w:type="paragraph" w:styleId="TOC5">
    <w:name w:val="toc 5"/>
    <w:basedOn w:val="Normal"/>
    <w:next w:val="Normal"/>
    <w:autoRedefine/>
    <w:locked/>
    <w:rsid w:val="003A57DB"/>
    <w:pPr>
      <w:ind w:left="960"/>
    </w:pPr>
  </w:style>
  <w:style w:type="paragraph" w:styleId="TOC6">
    <w:name w:val="toc 6"/>
    <w:basedOn w:val="Normal"/>
    <w:next w:val="Normal"/>
    <w:autoRedefine/>
    <w:locked/>
    <w:rsid w:val="003A57DB"/>
    <w:pPr>
      <w:ind w:left="1200"/>
    </w:pPr>
  </w:style>
  <w:style w:type="paragraph" w:styleId="TOC7">
    <w:name w:val="toc 7"/>
    <w:basedOn w:val="Normal"/>
    <w:next w:val="Normal"/>
    <w:autoRedefine/>
    <w:locked/>
    <w:rsid w:val="003A57DB"/>
    <w:pPr>
      <w:ind w:left="1440"/>
    </w:pPr>
  </w:style>
  <w:style w:type="paragraph" w:styleId="TOC8">
    <w:name w:val="toc 8"/>
    <w:basedOn w:val="Normal"/>
    <w:next w:val="Normal"/>
    <w:autoRedefine/>
    <w:locked/>
    <w:rsid w:val="003A57DB"/>
    <w:pPr>
      <w:ind w:left="1680"/>
    </w:pPr>
  </w:style>
  <w:style w:type="paragraph" w:styleId="TOC9">
    <w:name w:val="toc 9"/>
    <w:basedOn w:val="Normal"/>
    <w:next w:val="Normal"/>
    <w:autoRedefine/>
    <w:locked/>
    <w:rsid w:val="003A57DB"/>
    <w:pPr>
      <w:ind w:left="1920"/>
    </w:pPr>
  </w:style>
  <w:style w:type="character" w:styleId="Emphasis">
    <w:name w:val="Emphasis"/>
    <w:uiPriority w:val="20"/>
    <w:qFormat/>
    <w:locked/>
    <w:rsid w:val="00991C7F"/>
    <w:rPr>
      <w:i/>
      <w:iCs/>
    </w:rPr>
  </w:style>
  <w:style w:type="character" w:styleId="HTMLCite">
    <w:name w:val="HTML Cite"/>
    <w:uiPriority w:val="99"/>
    <w:unhideWhenUsed/>
    <w:locked/>
    <w:rsid w:val="00991C7F"/>
    <w:rPr>
      <w:i/>
      <w:iCs/>
    </w:rPr>
  </w:style>
  <w:style w:type="character" w:styleId="Hyperlink">
    <w:name w:val="Hyperlink"/>
    <w:uiPriority w:val="99"/>
    <w:unhideWhenUsed/>
    <w:locked/>
    <w:rsid w:val="00991C7F"/>
    <w:rPr>
      <w:color w:val="0000FF"/>
      <w:u w:val="single"/>
    </w:rPr>
  </w:style>
  <w:style w:type="paragraph" w:styleId="BalloonText">
    <w:name w:val="Balloon Text"/>
    <w:basedOn w:val="Normal"/>
    <w:link w:val="BalloonTextChar"/>
    <w:locked/>
    <w:rsid w:val="00CA63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A63B4"/>
    <w:rPr>
      <w:rFonts w:ascii="Lucida Grande" w:eastAsia="ヒラギノ角ゴ Pro W3" w:hAnsi="Lucida Grande" w:cs="Lucida Grande"/>
      <w:color w:val="000000"/>
      <w:sz w:val="18"/>
      <w:szCs w:val="18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01733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 w:eastAsia="en-US"/>
    </w:rPr>
  </w:style>
  <w:style w:type="character" w:customStyle="1" w:styleId="Heading4Char">
    <w:name w:val="Heading 4 Char"/>
    <w:basedOn w:val="DefaultParagraphFont"/>
    <w:link w:val="Heading4"/>
    <w:semiHidden/>
    <w:rsid w:val="0001733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GB" w:eastAsia="en-US"/>
    </w:rPr>
  </w:style>
  <w:style w:type="paragraph" w:styleId="ListParagraph">
    <w:name w:val="List Paragraph"/>
    <w:basedOn w:val="Normal"/>
    <w:uiPriority w:val="72"/>
    <w:qFormat/>
    <w:rsid w:val="00C955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ublicity@lilliputpress.ie" TargetMode="External"/><Relationship Id="rId4" Type="http://schemas.openxmlformats.org/officeDocument/2006/relationships/hyperlink" Target="mailto:contactus@centralbooks.com" TargetMode="External"/><Relationship Id="rId5" Type="http://schemas.openxmlformats.org/officeDocument/2006/relationships/hyperlink" Target="mailto:sales@signaturebooks.com" TargetMode="External"/><Relationship Id="rId1" Type="http://schemas.openxmlformats.org/officeDocument/2006/relationships/hyperlink" Target="mailto:sales@gillmacmillan.ie" TargetMode="External"/><Relationship Id="rId2" Type="http://schemas.openxmlformats.org/officeDocument/2006/relationships/hyperlink" Target="mailto:rtowers@indigo.i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us@centralbook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lilliputpress.i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36CC38-1136-854E-AB35-B42055E8F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405</Words>
  <Characters>2314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Links>
    <vt:vector size="48" baseType="variant">
      <vt:variant>
        <vt:i4>4718714</vt:i4>
      </vt:variant>
      <vt:variant>
        <vt:i4>21</vt:i4>
      </vt:variant>
      <vt:variant>
        <vt:i4>0</vt:i4>
      </vt:variant>
      <vt:variant>
        <vt:i4>5</vt:i4>
      </vt:variant>
      <vt:variant>
        <vt:lpwstr>mailto:rtowers@indigo.ie</vt:lpwstr>
      </vt:variant>
      <vt:variant>
        <vt:lpwstr/>
      </vt:variant>
      <vt:variant>
        <vt:i4>3014783</vt:i4>
      </vt:variant>
      <vt:variant>
        <vt:i4>18</vt:i4>
      </vt:variant>
      <vt:variant>
        <vt:i4>0</vt:i4>
      </vt:variant>
      <vt:variant>
        <vt:i4>5</vt:i4>
      </vt:variant>
      <vt:variant>
        <vt:lpwstr>mailto:sales@signaturebooks.com</vt:lpwstr>
      </vt:variant>
      <vt:variant>
        <vt:lpwstr/>
      </vt:variant>
      <vt:variant>
        <vt:i4>6225927</vt:i4>
      </vt:variant>
      <vt:variant>
        <vt:i4>15</vt:i4>
      </vt:variant>
      <vt:variant>
        <vt:i4>0</vt:i4>
      </vt:variant>
      <vt:variant>
        <vt:i4>5</vt:i4>
      </vt:variant>
      <vt:variant>
        <vt:lpwstr>mailto:contactus@centralbooks.com</vt:lpwstr>
      </vt:variant>
      <vt:variant>
        <vt:lpwstr/>
      </vt:variant>
      <vt:variant>
        <vt:i4>1704015</vt:i4>
      </vt:variant>
      <vt:variant>
        <vt:i4>12</vt:i4>
      </vt:variant>
      <vt:variant>
        <vt:i4>0</vt:i4>
      </vt:variant>
      <vt:variant>
        <vt:i4>5</vt:i4>
      </vt:variant>
      <vt:variant>
        <vt:lpwstr>mailto:publicity@lilliputpress.ie</vt:lpwstr>
      </vt:variant>
      <vt:variant>
        <vt:lpwstr/>
      </vt:variant>
      <vt:variant>
        <vt:i4>4718714</vt:i4>
      </vt:variant>
      <vt:variant>
        <vt:i4>9</vt:i4>
      </vt:variant>
      <vt:variant>
        <vt:i4>0</vt:i4>
      </vt:variant>
      <vt:variant>
        <vt:i4>5</vt:i4>
      </vt:variant>
      <vt:variant>
        <vt:lpwstr>mailto:rtowers@indigo.ie</vt:lpwstr>
      </vt:variant>
      <vt:variant>
        <vt:lpwstr/>
      </vt:variant>
      <vt:variant>
        <vt:i4>589889</vt:i4>
      </vt:variant>
      <vt:variant>
        <vt:i4>6</vt:i4>
      </vt:variant>
      <vt:variant>
        <vt:i4>0</vt:i4>
      </vt:variant>
      <vt:variant>
        <vt:i4>5</vt:i4>
      </vt:variant>
      <vt:variant>
        <vt:lpwstr>mailto:sales@gillmacmillan.ie</vt:lpwstr>
      </vt:variant>
      <vt:variant>
        <vt:lpwstr/>
      </vt:variant>
      <vt:variant>
        <vt:i4>3670043</vt:i4>
      </vt:variant>
      <vt:variant>
        <vt:i4>3</vt:i4>
      </vt:variant>
      <vt:variant>
        <vt:i4>0</vt:i4>
      </vt:variant>
      <vt:variant>
        <vt:i4>5</vt:i4>
      </vt:variant>
      <vt:variant>
        <vt:lpwstr>http://www.lilliputpress.ie</vt:lpwstr>
      </vt:variant>
      <vt:variant>
        <vt:lpwstr/>
      </vt:variant>
      <vt:variant>
        <vt:i4>7864343</vt:i4>
      </vt:variant>
      <vt:variant>
        <vt:i4>4885</vt:i4>
      </vt:variant>
      <vt:variant>
        <vt:i4>1025</vt:i4>
      </vt:variant>
      <vt:variant>
        <vt:i4>1</vt:i4>
      </vt:variant>
      <vt:variant>
        <vt:lpwstr>LilliputPressLogoSM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Kitty Lyddon</dc:creator>
  <cp:lastModifiedBy>MacBook Air</cp:lastModifiedBy>
  <cp:revision>4</cp:revision>
  <cp:lastPrinted>2018-02-19T14:47:00Z</cp:lastPrinted>
  <dcterms:created xsi:type="dcterms:W3CDTF">2018-02-19T14:44:00Z</dcterms:created>
  <dcterms:modified xsi:type="dcterms:W3CDTF">2018-02-19T20:31:00Z</dcterms:modified>
</cp:coreProperties>
</file>